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F9A38" w14:textId="26F5555F" w:rsidR="00AF2DAE" w:rsidRDefault="00AF2DAE">
      <w:pPr>
        <w:spacing w:after="120" w:line="240" w:lineRule="auto"/>
        <w:jc w:val="center"/>
        <w:rPr>
          <w:b/>
          <w:sz w:val="24"/>
          <w:szCs w:val="24"/>
        </w:rPr>
      </w:pPr>
    </w:p>
    <w:p w14:paraId="47DC24F2" w14:textId="77777777" w:rsidR="00AF2DAE" w:rsidRDefault="00163CF6">
      <w:pPr>
        <w:spacing w:after="120" w:line="240" w:lineRule="auto"/>
        <w:jc w:val="center"/>
        <w:rPr>
          <w:b/>
          <w:sz w:val="24"/>
          <w:szCs w:val="24"/>
        </w:rPr>
      </w:pPr>
      <w:r>
        <w:rPr>
          <w:b/>
          <w:sz w:val="24"/>
          <w:szCs w:val="24"/>
          <w:lang w:val="es"/>
        </w:rPr>
        <w:t>PRESENTACIÓN</w:t>
      </w:r>
    </w:p>
    <w:p w14:paraId="63822025" w14:textId="77777777" w:rsidR="00AF2DAE" w:rsidRDefault="00AF2DAE">
      <w:pPr>
        <w:spacing w:after="120" w:line="240" w:lineRule="auto"/>
        <w:jc w:val="center"/>
        <w:rPr>
          <w:b/>
          <w:sz w:val="24"/>
          <w:szCs w:val="24"/>
        </w:rPr>
      </w:pPr>
    </w:p>
    <w:p w14:paraId="1218092E" w14:textId="77777777" w:rsidR="00AF2DAE" w:rsidRDefault="00163CF6">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tonómetros oftalmológicos.</w:t>
      </w:r>
      <w:r>
        <w:rPr>
          <w:lang w:val="es"/>
        </w:rPr>
        <w:t xml:space="preserve"> </w:t>
      </w:r>
    </w:p>
    <w:p w14:paraId="3F24E61B" w14:textId="77777777" w:rsidR="00AF2DAE" w:rsidRDefault="00163CF6">
      <w:pPr>
        <w:spacing w:after="120" w:line="240" w:lineRule="auto"/>
        <w:ind w:firstLine="1418"/>
        <w:jc w:val="both"/>
        <w:rPr>
          <w:sz w:val="24"/>
          <w:szCs w:val="24"/>
        </w:rPr>
      </w:pPr>
      <w:r>
        <w:rPr>
          <w:sz w:val="24"/>
          <w:szCs w:val="24"/>
          <w:lang w:val="es"/>
        </w:rPr>
        <w:t>Su objetivo es proporcionar al ejecutor del procedimiento de mantenimiento preventivo información sobre este tipo de mantenimiento; exponer qué leyes, normas y documentos aplicables han conformado la preparación del procedimiento, haciendo que el albacea sepa qué documentos buscar en caso de duda; demostrar qué material se requerirá, incluidos los elementos de s seguridad; indicar periodicidades de mantenimiento estandarizadas y cómo deben realizarse; finalmente, establecer la metodología para el registro de los servicios realizados e identificar los equipos sometidos a este tipo de intervención.</w:t>
      </w:r>
    </w:p>
    <w:p w14:paraId="059C5CB9" w14:textId="77777777" w:rsidR="00AF2DAE" w:rsidRDefault="00AF2DAE">
      <w:pPr>
        <w:spacing w:after="120" w:line="240" w:lineRule="auto"/>
        <w:rPr>
          <w:b/>
          <w:sz w:val="24"/>
          <w:szCs w:val="24"/>
        </w:rPr>
      </w:pPr>
    </w:p>
    <w:p w14:paraId="5A9DE08D" w14:textId="77777777" w:rsidR="00AF2DAE" w:rsidRDefault="00AF2DAE">
      <w:pPr>
        <w:spacing w:after="120" w:line="240" w:lineRule="auto"/>
        <w:rPr>
          <w:b/>
          <w:sz w:val="24"/>
          <w:szCs w:val="24"/>
        </w:rPr>
      </w:pPr>
    </w:p>
    <w:p w14:paraId="75BC55AA" w14:textId="77777777" w:rsidR="00AF2DAE" w:rsidRDefault="00AF2DAE">
      <w:pPr>
        <w:spacing w:after="120" w:line="240" w:lineRule="auto"/>
        <w:rPr>
          <w:b/>
          <w:sz w:val="24"/>
          <w:szCs w:val="24"/>
        </w:rPr>
      </w:pPr>
    </w:p>
    <w:p w14:paraId="552F4FCB" w14:textId="77777777" w:rsidR="00AF2DAE" w:rsidRDefault="00AF2DAE">
      <w:pPr>
        <w:spacing w:after="120" w:line="240" w:lineRule="auto"/>
        <w:rPr>
          <w:b/>
          <w:sz w:val="24"/>
          <w:szCs w:val="24"/>
        </w:rPr>
      </w:pPr>
    </w:p>
    <w:p w14:paraId="13151476" w14:textId="77777777" w:rsidR="00AF2DAE" w:rsidRDefault="00AF2DAE">
      <w:pPr>
        <w:spacing w:after="120" w:line="240" w:lineRule="auto"/>
        <w:rPr>
          <w:b/>
          <w:sz w:val="24"/>
          <w:szCs w:val="24"/>
        </w:rPr>
      </w:pPr>
    </w:p>
    <w:p w14:paraId="2ABEB40E" w14:textId="77777777" w:rsidR="00AF2DAE" w:rsidRDefault="00AF2DAE">
      <w:pPr>
        <w:spacing w:after="120" w:line="240" w:lineRule="auto"/>
        <w:rPr>
          <w:b/>
          <w:sz w:val="24"/>
          <w:szCs w:val="24"/>
        </w:rPr>
      </w:pPr>
    </w:p>
    <w:p w14:paraId="710E57F9" w14:textId="77777777" w:rsidR="00AF2DAE" w:rsidRDefault="00AF2DAE">
      <w:pPr>
        <w:spacing w:after="120" w:line="240" w:lineRule="auto"/>
        <w:rPr>
          <w:b/>
          <w:sz w:val="24"/>
          <w:szCs w:val="24"/>
        </w:rPr>
      </w:pPr>
    </w:p>
    <w:p w14:paraId="4E51D1F5" w14:textId="77777777" w:rsidR="00AF2DAE" w:rsidRDefault="00AF2DAE">
      <w:pPr>
        <w:spacing w:after="120" w:line="240" w:lineRule="auto"/>
        <w:rPr>
          <w:b/>
          <w:sz w:val="24"/>
          <w:szCs w:val="24"/>
        </w:rPr>
      </w:pPr>
    </w:p>
    <w:p w14:paraId="33F0906D" w14:textId="77777777" w:rsidR="00AF2DAE" w:rsidRDefault="00AF2DAE">
      <w:pPr>
        <w:spacing w:after="120" w:line="240" w:lineRule="auto"/>
        <w:rPr>
          <w:b/>
          <w:sz w:val="24"/>
          <w:szCs w:val="24"/>
        </w:rPr>
      </w:pPr>
    </w:p>
    <w:p w14:paraId="2EE17912" w14:textId="77777777" w:rsidR="00AF2DAE" w:rsidRDefault="00AF2DAE">
      <w:pPr>
        <w:spacing w:after="120" w:line="240" w:lineRule="auto"/>
        <w:rPr>
          <w:b/>
          <w:sz w:val="24"/>
          <w:szCs w:val="24"/>
        </w:rPr>
      </w:pPr>
    </w:p>
    <w:p w14:paraId="1AEE685B" w14:textId="77777777" w:rsidR="00AF2DAE" w:rsidRDefault="00AF2DAE">
      <w:pPr>
        <w:spacing w:after="120" w:line="240" w:lineRule="auto"/>
        <w:rPr>
          <w:b/>
          <w:sz w:val="24"/>
          <w:szCs w:val="24"/>
        </w:rPr>
      </w:pPr>
    </w:p>
    <w:p w14:paraId="4726231B" w14:textId="77777777" w:rsidR="00AF2DAE" w:rsidRDefault="00AF2DAE">
      <w:pPr>
        <w:spacing w:after="120" w:line="240" w:lineRule="auto"/>
        <w:rPr>
          <w:b/>
          <w:sz w:val="24"/>
          <w:szCs w:val="24"/>
        </w:rPr>
      </w:pPr>
    </w:p>
    <w:p w14:paraId="1D1D978E" w14:textId="77777777" w:rsidR="00AF2DAE" w:rsidRDefault="00AF2DAE">
      <w:pPr>
        <w:spacing w:after="120" w:line="240" w:lineRule="auto"/>
        <w:rPr>
          <w:b/>
          <w:sz w:val="24"/>
          <w:szCs w:val="24"/>
        </w:rPr>
      </w:pPr>
    </w:p>
    <w:p w14:paraId="134BE6C6" w14:textId="77777777" w:rsidR="00AF2DAE" w:rsidRDefault="00AF2DAE">
      <w:pPr>
        <w:spacing w:after="120" w:line="240" w:lineRule="auto"/>
        <w:rPr>
          <w:b/>
          <w:sz w:val="24"/>
          <w:szCs w:val="24"/>
        </w:rPr>
      </w:pPr>
    </w:p>
    <w:p w14:paraId="61E0F8A5" w14:textId="77777777" w:rsidR="00AF2DAE" w:rsidRDefault="00AF2DAE">
      <w:pPr>
        <w:spacing w:after="120" w:line="240" w:lineRule="auto"/>
        <w:rPr>
          <w:b/>
          <w:sz w:val="24"/>
          <w:szCs w:val="24"/>
        </w:rPr>
      </w:pPr>
    </w:p>
    <w:p w14:paraId="0EAFAD0F" w14:textId="77777777" w:rsidR="00AF2DAE" w:rsidRDefault="00AF2DAE">
      <w:pPr>
        <w:spacing w:after="120" w:line="240" w:lineRule="auto"/>
        <w:rPr>
          <w:b/>
          <w:sz w:val="24"/>
          <w:szCs w:val="24"/>
        </w:rPr>
      </w:pPr>
    </w:p>
    <w:p w14:paraId="048EC722" w14:textId="77777777" w:rsidR="00AF2DAE" w:rsidRDefault="00AF2DAE">
      <w:pPr>
        <w:spacing w:after="120" w:line="240" w:lineRule="auto"/>
        <w:rPr>
          <w:b/>
          <w:sz w:val="24"/>
          <w:szCs w:val="24"/>
        </w:rPr>
      </w:pPr>
    </w:p>
    <w:p w14:paraId="747A1D0B" w14:textId="77777777" w:rsidR="00AF2DAE" w:rsidRDefault="00163CF6">
      <w:pPr>
        <w:tabs>
          <w:tab w:val="left" w:pos="1586"/>
        </w:tabs>
        <w:spacing w:after="120" w:line="240" w:lineRule="auto"/>
        <w:rPr>
          <w:b/>
          <w:sz w:val="24"/>
          <w:szCs w:val="24"/>
        </w:rPr>
      </w:pPr>
      <w:r>
        <w:rPr>
          <w:b/>
          <w:sz w:val="24"/>
          <w:szCs w:val="24"/>
        </w:rPr>
        <w:tab/>
      </w:r>
    </w:p>
    <w:p w14:paraId="0BB929F5" w14:textId="77777777" w:rsidR="00AF2DAE" w:rsidRDefault="00AF2DAE">
      <w:pPr>
        <w:tabs>
          <w:tab w:val="left" w:pos="1586"/>
        </w:tabs>
        <w:spacing w:after="120" w:line="240" w:lineRule="auto"/>
        <w:rPr>
          <w:b/>
          <w:sz w:val="24"/>
          <w:szCs w:val="24"/>
        </w:rPr>
      </w:pPr>
    </w:p>
    <w:p w14:paraId="598B5253" w14:textId="77777777" w:rsidR="00AF2DAE" w:rsidRDefault="00163CF6">
      <w:pPr>
        <w:spacing w:after="120" w:line="240" w:lineRule="auto"/>
        <w:jc w:val="center"/>
        <w:rPr>
          <w:b/>
          <w:sz w:val="24"/>
          <w:szCs w:val="24"/>
        </w:rPr>
      </w:pPr>
      <w:r>
        <w:rPr>
          <w:b/>
          <w:sz w:val="24"/>
          <w:szCs w:val="24"/>
          <w:lang w:val="es"/>
        </w:rPr>
        <w:lastRenderedPageBreak/>
        <w:t>RESUMEN</w:t>
      </w:r>
    </w:p>
    <w:p w14:paraId="50E22E71" w14:textId="77777777" w:rsidR="00AF2DAE" w:rsidRDefault="00AF2DAE">
      <w:pPr>
        <w:keepNext/>
        <w:keepLines/>
        <w:pBdr>
          <w:top w:val="nil"/>
          <w:left w:val="nil"/>
          <w:bottom w:val="nil"/>
          <w:right w:val="nil"/>
          <w:between w:val="nil"/>
        </w:pBdr>
        <w:spacing w:after="120" w:line="240" w:lineRule="auto"/>
        <w:rPr>
          <w:color w:val="2E75B5"/>
          <w:sz w:val="24"/>
          <w:szCs w:val="24"/>
        </w:rPr>
      </w:pPr>
    </w:p>
    <w:sdt>
      <w:sdtPr>
        <w:id w:val="120191291"/>
        <w:docPartObj>
          <w:docPartGallery w:val="Table of Contents"/>
          <w:docPartUnique/>
        </w:docPartObj>
      </w:sdtPr>
      <w:sdtContent>
        <w:p w14:paraId="101C7B4C" w14:textId="77777777" w:rsidR="00AF2DAE" w:rsidRDefault="00163CF6">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2FB2C8B5" w14:textId="77777777" w:rsidR="00AF2DAE"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163CF6">
              <w:rPr>
                <w:b/>
                <w:color w:val="000000"/>
                <w:sz w:val="24"/>
                <w:szCs w:val="24"/>
                <w:lang w:val="es"/>
              </w:rPr>
              <w:t>2 OBJETIVO</w:t>
            </w:r>
            <w:r w:rsidR="00163CF6">
              <w:rPr>
                <w:b/>
                <w:color w:val="000000"/>
                <w:sz w:val="24"/>
                <w:szCs w:val="24"/>
                <w:lang w:val="es"/>
              </w:rPr>
              <w:tab/>
            </w:r>
          </w:hyperlink>
          <w:hyperlink w:anchor="_1fob9te">
            <w:r w:rsidR="00163CF6">
              <w:rPr>
                <w:b/>
                <w:color w:val="000000"/>
                <w:sz w:val="24"/>
                <w:szCs w:val="24"/>
                <w:lang w:val="es"/>
              </w:rPr>
              <w:t>4</w:t>
            </w:r>
            <w:r w:rsidR="00163CF6">
              <w:rPr>
                <w:b/>
                <w:color w:val="000000"/>
                <w:sz w:val="24"/>
                <w:szCs w:val="24"/>
                <w:lang w:val="es"/>
              </w:rPr>
              <w:tab/>
            </w:r>
          </w:hyperlink>
        </w:p>
        <w:p w14:paraId="78CAA722" w14:textId="77777777" w:rsidR="00AF2DAE"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163CF6">
              <w:rPr>
                <w:b/>
                <w:color w:val="000000"/>
                <w:sz w:val="24"/>
                <w:szCs w:val="24"/>
                <w:lang w:val="es"/>
              </w:rPr>
              <w:t>3 DOCUMENTOS APLICABLES A ESTE PROCEDIMIENTO</w:t>
            </w:r>
            <w:r w:rsidR="00163CF6">
              <w:rPr>
                <w:b/>
                <w:color w:val="000000"/>
                <w:sz w:val="24"/>
                <w:szCs w:val="24"/>
                <w:lang w:val="es"/>
              </w:rPr>
              <w:tab/>
            </w:r>
          </w:hyperlink>
          <w:hyperlink w:anchor="_3znysh7">
            <w:r w:rsidR="00163CF6">
              <w:rPr>
                <w:b/>
                <w:color w:val="000000"/>
                <w:sz w:val="24"/>
                <w:szCs w:val="24"/>
                <w:lang w:val="es"/>
              </w:rPr>
              <w:t>5</w:t>
            </w:r>
            <w:r w:rsidR="00163CF6">
              <w:rPr>
                <w:b/>
                <w:color w:val="000000"/>
                <w:sz w:val="24"/>
                <w:szCs w:val="24"/>
                <w:lang w:val="es"/>
              </w:rPr>
              <w:tab/>
            </w:r>
          </w:hyperlink>
        </w:p>
        <w:p w14:paraId="117ACC53" w14:textId="77777777" w:rsidR="00AF2DAE"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163CF6">
              <w:rPr>
                <w:b/>
                <w:color w:val="000000"/>
                <w:sz w:val="24"/>
                <w:szCs w:val="24"/>
                <w:lang w:val="es"/>
              </w:rPr>
              <w:t>4 PÚBLICO OBJETIVO</w:t>
            </w:r>
            <w:r w:rsidR="00163CF6">
              <w:rPr>
                <w:b/>
                <w:color w:val="000000"/>
                <w:sz w:val="24"/>
                <w:szCs w:val="24"/>
                <w:lang w:val="es"/>
              </w:rPr>
              <w:tab/>
            </w:r>
          </w:hyperlink>
          <w:hyperlink w:anchor="_1t3h5sf">
            <w:r w:rsidR="00163CF6">
              <w:rPr>
                <w:b/>
                <w:color w:val="000000"/>
                <w:sz w:val="24"/>
                <w:szCs w:val="24"/>
                <w:lang w:val="es"/>
              </w:rPr>
              <w:t>5</w:t>
            </w:r>
            <w:r w:rsidR="00163CF6">
              <w:rPr>
                <w:b/>
                <w:color w:val="000000"/>
                <w:sz w:val="24"/>
                <w:szCs w:val="24"/>
                <w:lang w:val="es"/>
              </w:rPr>
              <w:tab/>
            </w:r>
          </w:hyperlink>
        </w:p>
        <w:p w14:paraId="2EFD4121" w14:textId="77777777" w:rsidR="00AF2DAE"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163CF6">
              <w:rPr>
                <w:b/>
                <w:color w:val="000000"/>
                <w:sz w:val="24"/>
                <w:szCs w:val="24"/>
                <w:lang w:val="es"/>
              </w:rPr>
              <w:t>5 MATERIAL</w:t>
            </w:r>
            <w:r w:rsidR="00163CF6">
              <w:rPr>
                <w:b/>
                <w:color w:val="000000"/>
                <w:sz w:val="24"/>
                <w:szCs w:val="24"/>
                <w:lang w:val="es"/>
              </w:rPr>
              <w:tab/>
            </w:r>
          </w:hyperlink>
          <w:hyperlink w:anchor="_2s8eyo1">
            <w:r w:rsidR="00163CF6">
              <w:rPr>
                <w:b/>
                <w:color w:val="000000"/>
                <w:sz w:val="24"/>
                <w:szCs w:val="24"/>
                <w:lang w:val="es"/>
              </w:rPr>
              <w:t>6</w:t>
            </w:r>
            <w:r w:rsidR="00163CF6">
              <w:rPr>
                <w:b/>
                <w:color w:val="000000"/>
                <w:sz w:val="24"/>
                <w:szCs w:val="24"/>
                <w:lang w:val="es"/>
              </w:rPr>
              <w:tab/>
            </w:r>
          </w:hyperlink>
        </w:p>
        <w:p w14:paraId="44B85293" w14:textId="77777777" w:rsidR="00AF2DAE"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163CF6">
              <w:rPr>
                <w:b/>
                <w:color w:val="000000"/>
                <w:sz w:val="24"/>
                <w:szCs w:val="24"/>
                <w:lang w:val="es"/>
              </w:rPr>
              <w:t>5.1 Herramientas y normas necesarias para implementar el procedimiento</w:t>
            </w:r>
            <w:r w:rsidR="00163CF6">
              <w:rPr>
                <w:b/>
                <w:color w:val="000000"/>
                <w:sz w:val="24"/>
                <w:szCs w:val="24"/>
                <w:lang w:val="es"/>
              </w:rPr>
              <w:tab/>
            </w:r>
          </w:hyperlink>
          <w:hyperlink w:anchor="_3rdcrjn">
            <w:r w:rsidR="00163CF6">
              <w:rPr>
                <w:b/>
                <w:color w:val="000000"/>
                <w:sz w:val="24"/>
                <w:szCs w:val="24"/>
                <w:lang w:val="es"/>
              </w:rPr>
              <w:t>6</w:t>
            </w:r>
            <w:r w:rsidR="00163CF6">
              <w:rPr>
                <w:b/>
                <w:color w:val="000000"/>
                <w:sz w:val="24"/>
                <w:szCs w:val="24"/>
                <w:lang w:val="es"/>
              </w:rPr>
              <w:tab/>
            </w:r>
          </w:hyperlink>
        </w:p>
        <w:p w14:paraId="6E44A518" w14:textId="77777777" w:rsidR="00AF2DAE"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163CF6">
              <w:rPr>
                <w:b/>
                <w:color w:val="000000"/>
                <w:sz w:val="24"/>
                <w:szCs w:val="24"/>
                <w:lang w:val="es"/>
              </w:rPr>
              <w:t>5.2 Piezas de repuesto</w:t>
            </w:r>
            <w:r w:rsidR="00163CF6">
              <w:rPr>
                <w:b/>
                <w:color w:val="000000"/>
                <w:sz w:val="24"/>
                <w:szCs w:val="24"/>
                <w:lang w:val="es"/>
              </w:rPr>
              <w:tab/>
            </w:r>
          </w:hyperlink>
          <w:hyperlink w:anchor="_lnxbz9">
            <w:r w:rsidR="00163CF6">
              <w:rPr>
                <w:b/>
                <w:color w:val="000000"/>
                <w:sz w:val="24"/>
                <w:szCs w:val="24"/>
                <w:lang w:val="es"/>
              </w:rPr>
              <w:t>7</w:t>
            </w:r>
            <w:r w:rsidR="00163CF6">
              <w:rPr>
                <w:b/>
                <w:color w:val="000000"/>
                <w:sz w:val="24"/>
                <w:szCs w:val="24"/>
                <w:lang w:val="es"/>
              </w:rPr>
              <w:tab/>
            </w:r>
          </w:hyperlink>
        </w:p>
        <w:p w14:paraId="5A7E85CC" w14:textId="77777777" w:rsidR="00AF2DAE"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163CF6">
              <w:rPr>
                <w:b/>
                <w:color w:val="000000"/>
                <w:sz w:val="24"/>
                <w:szCs w:val="24"/>
                <w:lang w:val="es"/>
              </w:rPr>
              <w:t>5.3 Equipo de protección necesario</w:t>
            </w:r>
            <w:r w:rsidR="00163CF6">
              <w:rPr>
                <w:b/>
                <w:color w:val="000000"/>
                <w:sz w:val="24"/>
                <w:szCs w:val="24"/>
                <w:lang w:val="es"/>
              </w:rPr>
              <w:tab/>
            </w:r>
          </w:hyperlink>
          <w:hyperlink w:anchor="_35nkun2">
            <w:r w:rsidR="00163CF6">
              <w:rPr>
                <w:b/>
                <w:color w:val="000000"/>
                <w:sz w:val="24"/>
                <w:szCs w:val="24"/>
                <w:lang w:val="es"/>
              </w:rPr>
              <w:t>7</w:t>
            </w:r>
            <w:r w:rsidR="00163CF6">
              <w:rPr>
                <w:b/>
                <w:color w:val="000000"/>
                <w:sz w:val="24"/>
                <w:szCs w:val="24"/>
                <w:lang w:val="es"/>
              </w:rPr>
              <w:tab/>
            </w:r>
          </w:hyperlink>
        </w:p>
        <w:p w14:paraId="42DFDB85" w14:textId="77777777" w:rsidR="00AF2DAE"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163CF6">
              <w:rPr>
                <w:b/>
                <w:color w:val="000000"/>
                <w:sz w:val="24"/>
                <w:szCs w:val="24"/>
                <w:lang w:val="es"/>
              </w:rPr>
              <w:t>5.4 Limpieza/desinfección de equipos</w:t>
            </w:r>
            <w:r w:rsidR="00163CF6">
              <w:rPr>
                <w:b/>
                <w:color w:val="000000"/>
                <w:sz w:val="24"/>
                <w:szCs w:val="24"/>
                <w:lang w:val="es"/>
              </w:rPr>
              <w:tab/>
            </w:r>
          </w:hyperlink>
          <w:hyperlink w:anchor="_1ksv4uv">
            <w:r w:rsidR="00163CF6">
              <w:rPr>
                <w:b/>
                <w:color w:val="000000"/>
                <w:sz w:val="24"/>
                <w:szCs w:val="24"/>
                <w:lang w:val="es"/>
              </w:rPr>
              <w:t>8</w:t>
            </w:r>
            <w:r w:rsidR="00163CF6">
              <w:rPr>
                <w:b/>
                <w:color w:val="000000"/>
                <w:sz w:val="24"/>
                <w:szCs w:val="24"/>
                <w:lang w:val="es"/>
              </w:rPr>
              <w:tab/>
            </w:r>
          </w:hyperlink>
        </w:p>
        <w:p w14:paraId="20F55330" w14:textId="77777777" w:rsidR="00AF2DAE"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163CF6">
              <w:rPr>
                <w:b/>
                <w:color w:val="000000"/>
                <w:sz w:val="24"/>
                <w:szCs w:val="24"/>
                <w:lang w:val="es"/>
              </w:rPr>
              <w:t>6 INSTRUCCIONES DE EJECUCIÓN</w:t>
            </w:r>
            <w:r w:rsidR="00163CF6">
              <w:rPr>
                <w:b/>
                <w:color w:val="000000"/>
                <w:sz w:val="24"/>
                <w:szCs w:val="24"/>
                <w:lang w:val="es"/>
              </w:rPr>
              <w:tab/>
            </w:r>
          </w:hyperlink>
          <w:hyperlink w:anchor="_z337ya">
            <w:r w:rsidR="00163CF6">
              <w:rPr>
                <w:b/>
                <w:color w:val="000000"/>
                <w:sz w:val="24"/>
                <w:szCs w:val="24"/>
                <w:lang w:val="es"/>
              </w:rPr>
              <w:t>8</w:t>
            </w:r>
            <w:r w:rsidR="00163CF6">
              <w:rPr>
                <w:b/>
                <w:color w:val="000000"/>
                <w:sz w:val="24"/>
                <w:szCs w:val="24"/>
                <w:lang w:val="es"/>
              </w:rPr>
              <w:tab/>
            </w:r>
          </w:hyperlink>
        </w:p>
        <w:p w14:paraId="7E85120E" w14:textId="77777777" w:rsidR="00AF2DAE"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163CF6">
              <w:rPr>
                <w:b/>
                <w:color w:val="000000"/>
                <w:sz w:val="24"/>
                <w:szCs w:val="24"/>
                <w:lang w:val="es"/>
              </w:rPr>
              <w:t>6.1 Frecuencia de ejecución</w:t>
            </w:r>
            <w:r w:rsidR="00163CF6">
              <w:rPr>
                <w:b/>
                <w:color w:val="000000"/>
                <w:sz w:val="24"/>
                <w:szCs w:val="24"/>
                <w:lang w:val="es"/>
              </w:rPr>
              <w:tab/>
            </w:r>
          </w:hyperlink>
          <w:hyperlink w:anchor="_1y810tw">
            <w:r w:rsidR="00163CF6">
              <w:rPr>
                <w:b/>
                <w:color w:val="000000"/>
                <w:sz w:val="24"/>
                <w:szCs w:val="24"/>
                <w:lang w:val="es"/>
              </w:rPr>
              <w:t>9</w:t>
            </w:r>
            <w:r w:rsidR="00163CF6">
              <w:rPr>
                <w:b/>
                <w:color w:val="000000"/>
                <w:sz w:val="24"/>
                <w:szCs w:val="24"/>
                <w:lang w:val="es"/>
              </w:rPr>
              <w:tab/>
            </w:r>
          </w:hyperlink>
        </w:p>
        <w:p w14:paraId="52129713" w14:textId="77777777" w:rsidR="00AF2DAE"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163CF6">
              <w:rPr>
                <w:b/>
                <w:color w:val="000000"/>
                <w:sz w:val="24"/>
                <w:szCs w:val="24"/>
                <w:lang w:val="es"/>
              </w:rPr>
              <w:t>6.2 Instrucciones externas de limpieza y desinfección</w:t>
            </w:r>
            <w:r w:rsidR="00163CF6">
              <w:rPr>
                <w:b/>
                <w:color w:val="000000"/>
                <w:sz w:val="24"/>
                <w:szCs w:val="24"/>
                <w:lang w:val="es"/>
              </w:rPr>
              <w:tab/>
            </w:r>
          </w:hyperlink>
          <w:hyperlink w:anchor="_4i7ojhp">
            <w:r w:rsidR="00163CF6">
              <w:rPr>
                <w:b/>
                <w:color w:val="000000"/>
                <w:sz w:val="24"/>
                <w:szCs w:val="24"/>
                <w:lang w:val="es"/>
              </w:rPr>
              <w:t>10</w:t>
            </w:r>
            <w:r w:rsidR="00163CF6">
              <w:rPr>
                <w:b/>
                <w:color w:val="000000"/>
                <w:sz w:val="24"/>
                <w:szCs w:val="24"/>
                <w:lang w:val="es"/>
              </w:rPr>
              <w:tab/>
            </w:r>
          </w:hyperlink>
        </w:p>
        <w:p w14:paraId="2E3A94A3" w14:textId="77777777" w:rsidR="00AF2DAE"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163CF6">
              <w:rPr>
                <w:b/>
                <w:color w:val="000000"/>
                <w:sz w:val="24"/>
                <w:szCs w:val="24"/>
                <w:lang w:val="es"/>
              </w:rPr>
              <w:t>6.3 Formulario de registro de datos</w:t>
            </w:r>
            <w:r w:rsidR="00163CF6">
              <w:rPr>
                <w:b/>
                <w:color w:val="000000"/>
                <w:sz w:val="24"/>
                <w:szCs w:val="24"/>
                <w:lang w:val="es"/>
              </w:rPr>
              <w:tab/>
            </w:r>
          </w:hyperlink>
          <w:hyperlink w:anchor="_1ci93xb">
            <w:r w:rsidR="00163CF6">
              <w:rPr>
                <w:b/>
                <w:color w:val="000000"/>
                <w:sz w:val="24"/>
                <w:szCs w:val="24"/>
                <w:lang w:val="es"/>
              </w:rPr>
              <w:t>10</w:t>
            </w:r>
            <w:r w:rsidR="00163CF6">
              <w:rPr>
                <w:b/>
                <w:color w:val="000000"/>
                <w:sz w:val="24"/>
                <w:szCs w:val="24"/>
                <w:lang w:val="es"/>
              </w:rPr>
              <w:tab/>
            </w:r>
          </w:hyperlink>
        </w:p>
        <w:p w14:paraId="1864F7CD" w14:textId="77777777" w:rsidR="00AF2DAE"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163CF6">
              <w:rPr>
                <w:b/>
                <w:color w:val="000000"/>
                <w:sz w:val="24"/>
                <w:szCs w:val="24"/>
                <w:lang w:val="es"/>
              </w:rPr>
              <w:t>6.3.1 Puntos de verificación</w:t>
            </w:r>
            <w:r w:rsidR="00163CF6">
              <w:rPr>
                <w:b/>
                <w:color w:val="000000"/>
                <w:sz w:val="24"/>
                <w:szCs w:val="24"/>
                <w:lang w:val="es"/>
              </w:rPr>
              <w:tab/>
            </w:r>
          </w:hyperlink>
          <w:hyperlink w:anchor="_3whwml4">
            <w:r w:rsidR="00163CF6">
              <w:rPr>
                <w:b/>
                <w:color w:val="000000"/>
                <w:sz w:val="24"/>
                <w:szCs w:val="24"/>
                <w:lang w:val="es"/>
              </w:rPr>
              <w:t>10</w:t>
            </w:r>
            <w:r w:rsidR="00163CF6">
              <w:rPr>
                <w:b/>
                <w:color w:val="000000"/>
                <w:sz w:val="24"/>
                <w:szCs w:val="24"/>
                <w:lang w:val="es"/>
              </w:rPr>
              <w:tab/>
            </w:r>
          </w:hyperlink>
        </w:p>
        <w:p w14:paraId="74832AFE" w14:textId="77777777" w:rsidR="00AF2DAE"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163CF6">
              <w:rPr>
                <w:b/>
                <w:color w:val="000000"/>
                <w:sz w:val="24"/>
                <w:szCs w:val="24"/>
                <w:lang w:val="es"/>
              </w:rPr>
              <w:t>7 REGISTRO DE EJECUCIÓN DEL PROCEDIMIENTO Y CONFORMIDAD DEL EQUIPO</w:t>
            </w:r>
            <w:r w:rsidR="00163CF6">
              <w:rPr>
                <w:b/>
                <w:color w:val="000000"/>
                <w:sz w:val="24"/>
                <w:szCs w:val="24"/>
                <w:lang w:val="es"/>
              </w:rPr>
              <w:tab/>
            </w:r>
          </w:hyperlink>
          <w:hyperlink w:anchor="_2bn6wsx">
            <w:r w:rsidR="00163CF6">
              <w:rPr>
                <w:b/>
                <w:color w:val="000000"/>
                <w:sz w:val="24"/>
                <w:szCs w:val="24"/>
                <w:lang w:val="es"/>
              </w:rPr>
              <w:t>19</w:t>
            </w:r>
            <w:r w:rsidR="00163CF6">
              <w:rPr>
                <w:b/>
                <w:color w:val="000000"/>
                <w:sz w:val="24"/>
                <w:szCs w:val="24"/>
                <w:lang w:val="es"/>
              </w:rPr>
              <w:tab/>
            </w:r>
          </w:hyperlink>
        </w:p>
        <w:p w14:paraId="671542F7" w14:textId="77777777" w:rsidR="00AF2DAE"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163CF6">
              <w:rPr>
                <w:b/>
                <w:color w:val="000000"/>
                <w:sz w:val="24"/>
                <w:szCs w:val="24"/>
                <w:lang w:val="es"/>
              </w:rPr>
              <w:t>8 REFERENCIAS</w:t>
            </w:r>
            <w:r w:rsidR="00163CF6">
              <w:rPr>
                <w:b/>
                <w:color w:val="000000"/>
                <w:sz w:val="24"/>
                <w:szCs w:val="24"/>
                <w:lang w:val="es"/>
              </w:rPr>
              <w:tab/>
            </w:r>
          </w:hyperlink>
          <w:hyperlink w:anchor="_qsh70q">
            <w:r w:rsidR="00163CF6">
              <w:rPr>
                <w:b/>
                <w:color w:val="000000"/>
                <w:sz w:val="24"/>
                <w:szCs w:val="24"/>
                <w:lang w:val="es"/>
              </w:rPr>
              <w:t>19</w:t>
            </w:r>
            <w:r w:rsidR="00163CF6">
              <w:rPr>
                <w:b/>
                <w:color w:val="000000"/>
                <w:sz w:val="24"/>
                <w:szCs w:val="24"/>
                <w:lang w:val="es"/>
              </w:rPr>
              <w:tab/>
            </w:r>
          </w:hyperlink>
        </w:p>
        <w:p w14:paraId="35B6DEC3" w14:textId="77777777" w:rsidR="00AF2DAE"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163CF6">
              <w:rPr>
                <w:b/>
                <w:color w:val="000000"/>
                <w:sz w:val="24"/>
                <w:szCs w:val="24"/>
                <w:lang w:val="es"/>
              </w:rPr>
              <w:t>9 HISTORIAL DE RESEÑAS</w:t>
            </w:r>
            <w:r w:rsidR="00163CF6">
              <w:rPr>
                <w:b/>
                <w:color w:val="000000"/>
                <w:sz w:val="24"/>
                <w:szCs w:val="24"/>
                <w:lang w:val="es"/>
              </w:rPr>
              <w:tab/>
            </w:r>
          </w:hyperlink>
          <w:hyperlink w:anchor="_1pxezwc">
            <w:r w:rsidR="00163CF6">
              <w:rPr>
                <w:b/>
                <w:color w:val="000000"/>
                <w:sz w:val="24"/>
                <w:szCs w:val="24"/>
                <w:lang w:val="es"/>
              </w:rPr>
              <w:t>20</w:t>
            </w:r>
            <w:r w:rsidR="00163CF6">
              <w:rPr>
                <w:b/>
                <w:color w:val="000000"/>
                <w:sz w:val="24"/>
                <w:szCs w:val="24"/>
                <w:lang w:val="es"/>
              </w:rPr>
              <w:tab/>
            </w:r>
          </w:hyperlink>
        </w:p>
        <w:p w14:paraId="438CC14C" w14:textId="77777777" w:rsidR="00AF2DAE"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163CF6">
              <w:rPr>
                <w:b/>
                <w:color w:val="000000"/>
                <w:sz w:val="24"/>
                <w:szCs w:val="24"/>
                <w:lang w:val="es"/>
              </w:rPr>
              <w:t xml:space="preserve">ANEXO A - </w:t>
            </w:r>
          </w:hyperlink>
          <w:hyperlink w:anchor="_3o7alnk">
            <w:r w:rsidR="00163CF6">
              <w:rPr>
                <w:b/>
                <w:i/>
                <w:color w:val="000000"/>
                <w:sz w:val="24"/>
                <w:szCs w:val="24"/>
                <w:lang w:val="es"/>
              </w:rPr>
              <w:t xml:space="preserve">Lista de verificación de mantenimiento preventivo </w:t>
            </w:r>
          </w:hyperlink>
          <w:hyperlink w:anchor="_3o7alnk">
            <w:r w:rsidR="00163CF6">
              <w:rPr>
                <w:b/>
                <w:color w:val="000000"/>
                <w:sz w:val="24"/>
                <w:szCs w:val="24"/>
                <w:lang w:val="es"/>
              </w:rPr>
              <w:t>de equipos oftalmológicos tipo tonómetro</w:t>
            </w:r>
            <w:r w:rsidR="00163CF6">
              <w:rPr>
                <w:b/>
                <w:color w:val="000000"/>
                <w:sz w:val="24"/>
                <w:szCs w:val="24"/>
                <w:lang w:val="es"/>
              </w:rPr>
              <w:tab/>
            </w:r>
          </w:hyperlink>
          <w:hyperlink w:anchor="_3o7alnk">
            <w:r w:rsidR="00163CF6">
              <w:rPr>
                <w:b/>
                <w:color w:val="000000"/>
                <w:sz w:val="24"/>
                <w:szCs w:val="24"/>
                <w:lang w:val="es"/>
              </w:rPr>
              <w:t>21</w:t>
            </w:r>
            <w:r w:rsidR="00163CF6">
              <w:rPr>
                <w:b/>
                <w:color w:val="000000"/>
                <w:sz w:val="24"/>
                <w:szCs w:val="24"/>
                <w:lang w:val="es"/>
              </w:rPr>
              <w:tab/>
            </w:r>
          </w:hyperlink>
        </w:p>
        <w:p w14:paraId="09E04E04" w14:textId="77777777" w:rsidR="00AF2DAE" w:rsidRDefault="00163CF6">
          <w:pPr>
            <w:spacing w:after="120" w:line="240" w:lineRule="auto"/>
            <w:rPr>
              <w:sz w:val="24"/>
              <w:szCs w:val="24"/>
            </w:rPr>
          </w:pPr>
          <w:r>
            <w:fldChar w:fldCharType="end"/>
          </w:r>
        </w:p>
      </w:sdtContent>
    </w:sdt>
    <w:p w14:paraId="7D1D94EA" w14:textId="77777777" w:rsidR="00AF2DAE" w:rsidRDefault="00AF2DAE">
      <w:pPr>
        <w:spacing w:after="120" w:line="240" w:lineRule="auto"/>
      </w:pPr>
    </w:p>
    <w:p w14:paraId="72E6CE50" w14:textId="77777777" w:rsidR="00AF2DAE" w:rsidRDefault="00AF2DAE">
      <w:pPr>
        <w:spacing w:after="120" w:line="240" w:lineRule="auto"/>
        <w:sectPr w:rsidR="00AF2DAE">
          <w:headerReference w:type="default" r:id="rId9"/>
          <w:pgSz w:w="11906" w:h="16838"/>
          <w:pgMar w:top="1134" w:right="851" w:bottom="1134" w:left="1418" w:header="709" w:footer="709" w:gutter="0"/>
          <w:pgNumType w:start="1"/>
          <w:cols w:space="708"/>
        </w:sectPr>
      </w:pPr>
    </w:p>
    <w:p w14:paraId="1B85D644" w14:textId="77777777" w:rsidR="00AF2DAE" w:rsidRDefault="00163CF6">
      <w:pPr>
        <w:pStyle w:val="Ttulo1"/>
        <w:spacing w:after="120" w:line="240" w:lineRule="auto"/>
      </w:pPr>
      <w:bookmarkStart w:id="0" w:name="_gjdgxs" w:colFirst="0" w:colLast="0"/>
      <w:bookmarkEnd w:id="0"/>
      <w:r>
        <w:rPr>
          <w:lang w:val="es"/>
        </w:rPr>
        <w:lastRenderedPageBreak/>
        <w:t>1 INTRODUCCIÓN</w:t>
      </w:r>
    </w:p>
    <w:p w14:paraId="7879A446" w14:textId="77777777" w:rsidR="00AF2DAE" w:rsidRDefault="00AF2DAE">
      <w:pPr>
        <w:spacing w:after="120" w:line="240" w:lineRule="auto"/>
        <w:jc w:val="both"/>
        <w:rPr>
          <w:sz w:val="24"/>
          <w:szCs w:val="24"/>
        </w:rPr>
      </w:pPr>
    </w:p>
    <w:p w14:paraId="6DA00CC2" w14:textId="77777777" w:rsidR="00AF2DAE" w:rsidRDefault="00163CF6">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reúne la información necesaria para la ejecución de procedimientos de mantenimiento preventivoen equipos tonómetros oftalmológicos  .</w:t>
      </w:r>
    </w:p>
    <w:p w14:paraId="30166E15" w14:textId="77777777" w:rsidR="00AF2DAE" w:rsidRDefault="00163CF6">
      <w:pPr>
        <w:spacing w:after="120" w:line="240" w:lineRule="auto"/>
        <w:ind w:firstLine="1418"/>
        <w:jc w:val="both"/>
        <w:rPr>
          <w:sz w:val="24"/>
          <w:szCs w:val="24"/>
        </w:rPr>
      </w:pPr>
      <w:bookmarkStart w:id="1" w:name="_30j0zll" w:colFirst="0" w:colLast="0"/>
      <w:bookmarkEnd w:id="1"/>
      <w:r>
        <w:rPr>
          <w:sz w:val="24"/>
          <w:szCs w:val="24"/>
          <w:lang w:val="es"/>
        </w:rPr>
        <w:t>El equipo de tonómetro</w:t>
      </w:r>
      <w:r>
        <w:rPr>
          <w:lang w:val="es"/>
        </w:rPr>
        <w:t xml:space="preserve"> oftalmológico </w:t>
      </w:r>
      <w:r>
        <w:rPr>
          <w:sz w:val="24"/>
          <w:szCs w:val="24"/>
          <w:lang w:val="es"/>
        </w:rPr>
        <w:t xml:space="preserve"> se utiliza para determinar la presión intraocular. El equipo aplica una presión externa al ojo, que puede ser de forma diversas, según el modelo de tonómetro. Como ejemplo tenemos el tonómetro de soplado, que aplica una bocanada de aire presurizado al globo ocular (GMDN AGENCY, 2010a; AGENCIA GMDN, 2010b; AGENCIA GMDN, 2010c). </w:t>
      </w:r>
    </w:p>
    <w:p w14:paraId="6789DBFD" w14:textId="77777777" w:rsidR="00AF2DAE" w:rsidRDefault="00163CF6">
      <w:pPr>
        <w:spacing w:after="120" w:line="240" w:lineRule="auto"/>
        <w:ind w:firstLine="708"/>
        <w:jc w:val="both"/>
        <w:rPr>
          <w:color w:val="FF0000"/>
          <w:sz w:val="24"/>
          <w:szCs w:val="24"/>
        </w:rPr>
      </w:pPr>
      <w:r>
        <w:rPr>
          <w:color w:val="FF0000"/>
          <w:sz w:val="24"/>
          <w:szCs w:val="24"/>
        </w:rPr>
        <w:t xml:space="preserve"> </w:t>
      </w:r>
    </w:p>
    <w:p w14:paraId="2EC97A3D" w14:textId="77777777" w:rsidR="00AF2DAE" w:rsidRDefault="00163CF6">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Tonómetro de soplado.</w:t>
      </w:r>
    </w:p>
    <w:p w14:paraId="02633D45" w14:textId="77777777" w:rsidR="00AF2DAE" w:rsidRDefault="00163CF6">
      <w:pPr>
        <w:spacing w:after="120" w:line="240" w:lineRule="auto"/>
        <w:jc w:val="center"/>
        <w:rPr>
          <w:color w:val="FF0000"/>
          <w:sz w:val="24"/>
          <w:szCs w:val="24"/>
        </w:rPr>
      </w:pPr>
      <w:r>
        <w:rPr>
          <w:noProof/>
          <w:color w:val="FF0000"/>
          <w:sz w:val="24"/>
          <w:szCs w:val="24"/>
        </w:rPr>
        <w:drawing>
          <wp:inline distT="0" distB="0" distL="0" distR="0" wp14:anchorId="52A8134F" wp14:editId="14F99F2F">
            <wp:extent cx="4320000" cy="3140187"/>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4320000" cy="3140187"/>
                    </a:xfrm>
                    <a:prstGeom prst="rect">
                      <a:avLst/>
                    </a:prstGeom>
                    <a:ln/>
                  </pic:spPr>
                </pic:pic>
              </a:graphicData>
            </a:graphic>
          </wp:inline>
        </w:drawing>
      </w:r>
    </w:p>
    <w:p w14:paraId="34324201" w14:textId="77777777" w:rsidR="00AF2DAE" w:rsidRDefault="00163CF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071AF437" w14:textId="77777777" w:rsidR="00AF2DAE" w:rsidRDefault="00163CF6">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2 - Tonómetro de cepillado.</w:t>
      </w:r>
    </w:p>
    <w:p w14:paraId="30178FEA" w14:textId="77777777" w:rsidR="00AF2DAE" w:rsidRDefault="00163CF6">
      <w:pPr>
        <w:spacing w:after="120" w:line="240" w:lineRule="auto"/>
        <w:jc w:val="center"/>
        <w:rPr>
          <w:color w:val="FF0000"/>
          <w:sz w:val="24"/>
          <w:szCs w:val="24"/>
        </w:rPr>
      </w:pPr>
      <w:r>
        <w:rPr>
          <w:noProof/>
          <w:color w:val="FF0000"/>
          <w:sz w:val="24"/>
          <w:szCs w:val="24"/>
        </w:rPr>
        <w:drawing>
          <wp:inline distT="0" distB="0" distL="0" distR="0" wp14:anchorId="475C8D9D" wp14:editId="44B19B13">
            <wp:extent cx="2944205" cy="28800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944205" cy="2880000"/>
                    </a:xfrm>
                    <a:prstGeom prst="rect">
                      <a:avLst/>
                    </a:prstGeom>
                    <a:ln/>
                  </pic:spPr>
                </pic:pic>
              </a:graphicData>
            </a:graphic>
          </wp:inline>
        </w:drawing>
      </w:r>
    </w:p>
    <w:p w14:paraId="12F8C4C0" w14:textId="77777777" w:rsidR="00AF2DAE" w:rsidRDefault="00163CF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6CA0AAD3" w14:textId="77777777" w:rsidR="00AF2DAE" w:rsidRDefault="00AF2DAE">
      <w:pPr>
        <w:spacing w:after="120" w:line="240" w:lineRule="auto"/>
        <w:jc w:val="center"/>
        <w:rPr>
          <w:color w:val="FF0000"/>
          <w:sz w:val="24"/>
          <w:szCs w:val="24"/>
        </w:rPr>
      </w:pPr>
    </w:p>
    <w:p w14:paraId="6AC65FE1" w14:textId="77777777" w:rsidR="00AF2DAE" w:rsidRDefault="00163CF6">
      <w:pPr>
        <w:keepNext/>
        <w:pBdr>
          <w:top w:val="nil"/>
          <w:left w:val="nil"/>
          <w:bottom w:val="nil"/>
          <w:right w:val="nil"/>
          <w:between w:val="nil"/>
        </w:pBdr>
        <w:spacing w:after="200" w:line="240" w:lineRule="auto"/>
        <w:rPr>
          <w:color w:val="000000"/>
          <w:sz w:val="20"/>
          <w:szCs w:val="20"/>
        </w:rPr>
      </w:pPr>
      <w:r>
        <w:rPr>
          <w:color w:val="000000"/>
          <w:sz w:val="20"/>
          <w:szCs w:val="20"/>
          <w:lang w:val="es"/>
        </w:rPr>
        <w:t>Figura 3 - Diagrama en bloques de equipos del tipo tonómetro de soplado .</w:t>
      </w:r>
    </w:p>
    <w:p w14:paraId="5759250F" w14:textId="77777777" w:rsidR="00AF2DAE" w:rsidRDefault="00163CF6">
      <w:pPr>
        <w:spacing w:after="120" w:line="240" w:lineRule="auto"/>
        <w:jc w:val="center"/>
        <w:rPr>
          <w:sz w:val="24"/>
          <w:szCs w:val="24"/>
        </w:rPr>
      </w:pPr>
      <w:r>
        <w:rPr>
          <w:noProof/>
        </w:rPr>
        <w:drawing>
          <wp:inline distT="0" distB="0" distL="0" distR="0" wp14:anchorId="6C96F5FA" wp14:editId="76675BFF">
            <wp:extent cx="4320000" cy="1733021"/>
            <wp:effectExtent l="0" t="0" r="0" b="0"/>
            <wp:docPr id="18" name="image1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Diagrama&#10;&#10;Descrição gerada automaticamente"/>
                    <pic:cNvPicPr preferRelativeResize="0"/>
                  </pic:nvPicPr>
                  <pic:blipFill>
                    <a:blip r:embed="rId12"/>
                    <a:srcRect/>
                    <a:stretch>
                      <a:fillRect/>
                    </a:stretch>
                  </pic:blipFill>
                  <pic:spPr>
                    <a:xfrm>
                      <a:off x="0" y="0"/>
                      <a:ext cx="4320000" cy="1733021"/>
                    </a:xfrm>
                    <a:prstGeom prst="rect">
                      <a:avLst/>
                    </a:prstGeom>
                    <a:ln/>
                  </pic:spPr>
                </pic:pic>
              </a:graphicData>
            </a:graphic>
          </wp:inline>
        </w:drawing>
      </w:r>
    </w:p>
    <w:p w14:paraId="11EFA710" w14:textId="77777777" w:rsidR="00AF2DAE" w:rsidRDefault="00163CF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31E8D8E5" w14:textId="77777777" w:rsidR="00AF2DAE" w:rsidRDefault="00AF2DAE">
      <w:pPr>
        <w:spacing w:after="120" w:line="240" w:lineRule="auto"/>
        <w:rPr>
          <w:sz w:val="24"/>
          <w:szCs w:val="24"/>
        </w:rPr>
      </w:pPr>
    </w:p>
    <w:p w14:paraId="4CD598FD" w14:textId="77777777" w:rsidR="00AF2DAE" w:rsidRDefault="00163CF6">
      <w:pPr>
        <w:pStyle w:val="Ttulo1"/>
        <w:spacing w:after="120" w:line="240" w:lineRule="auto"/>
      </w:pPr>
      <w:bookmarkStart w:id="2" w:name="_1fob9te" w:colFirst="0" w:colLast="0"/>
      <w:bookmarkEnd w:id="2"/>
      <w:r>
        <w:rPr>
          <w:lang w:val="es"/>
        </w:rPr>
        <w:t>2 OBJETIVO</w:t>
      </w:r>
    </w:p>
    <w:p w14:paraId="395B0CE9" w14:textId="77777777" w:rsidR="00AF2DAE" w:rsidRDefault="00AF2DAE">
      <w:pPr>
        <w:spacing w:after="0" w:line="240" w:lineRule="auto"/>
        <w:rPr>
          <w:sz w:val="24"/>
          <w:szCs w:val="24"/>
        </w:rPr>
      </w:pPr>
    </w:p>
    <w:p w14:paraId="750B08CE" w14:textId="77777777" w:rsidR="00AF2DAE" w:rsidRDefault="00163CF6">
      <w:pPr>
        <w:spacing w:after="120" w:line="240" w:lineRule="auto"/>
        <w:ind w:firstLine="1418"/>
        <w:jc w:val="both"/>
        <w:rPr>
          <w:sz w:val="24"/>
          <w:szCs w:val="24"/>
        </w:rPr>
      </w:pPr>
      <w:r>
        <w:rPr>
          <w:sz w:val="24"/>
          <w:szCs w:val="24"/>
          <w:lang w:val="es"/>
        </w:rPr>
        <w:t>Este Procedimiento Operativo Estándar (POP) tiene como objetivo presentar instrucciones sobre cómo realizar el mantenimiento preventivo en  equipos</w:t>
      </w:r>
      <w:r>
        <w:rPr>
          <w:lang w:val="es"/>
        </w:rPr>
        <w:t xml:space="preserve"> </w:t>
      </w:r>
      <w:r>
        <w:rPr>
          <w:sz w:val="24"/>
          <w:szCs w:val="24"/>
          <w:lang w:val="es"/>
        </w:rPr>
        <w:t>de tonómetro oftalmológico</w:t>
      </w:r>
      <w:r>
        <w:rPr>
          <w:lang w:val="es"/>
        </w:rPr>
        <w:t>.</w:t>
      </w:r>
    </w:p>
    <w:p w14:paraId="435DAF96" w14:textId="77777777" w:rsidR="00AF2DAE" w:rsidRDefault="00AF2DAE">
      <w:pPr>
        <w:spacing w:after="120" w:line="240" w:lineRule="auto"/>
        <w:rPr>
          <w:sz w:val="24"/>
          <w:szCs w:val="24"/>
        </w:rPr>
      </w:pPr>
    </w:p>
    <w:p w14:paraId="7C25E4EE" w14:textId="77777777" w:rsidR="00AF2DAE" w:rsidRDefault="00AF2DAE">
      <w:pPr>
        <w:spacing w:after="120" w:line="240" w:lineRule="auto"/>
        <w:rPr>
          <w:sz w:val="24"/>
          <w:szCs w:val="24"/>
        </w:rPr>
      </w:pPr>
    </w:p>
    <w:p w14:paraId="54CC7DB0" w14:textId="77777777" w:rsidR="00AF2DAE" w:rsidRDefault="00163CF6">
      <w:pPr>
        <w:pStyle w:val="Ttulo1"/>
        <w:spacing w:after="120" w:line="240" w:lineRule="auto"/>
      </w:pPr>
      <w:bookmarkStart w:id="3" w:name="_3znysh7" w:colFirst="0" w:colLast="0"/>
      <w:bookmarkEnd w:id="3"/>
      <w:r>
        <w:rPr>
          <w:lang w:val="es"/>
        </w:rPr>
        <w:t>3 DOCUMENTOS APLICABLES A ESTE PROCEDIMIENTO</w:t>
      </w:r>
    </w:p>
    <w:p w14:paraId="43FEB343" w14:textId="77777777" w:rsidR="00AF2DAE" w:rsidRDefault="00AF2DAE">
      <w:pPr>
        <w:spacing w:after="120" w:line="240" w:lineRule="auto"/>
        <w:jc w:val="both"/>
        <w:rPr>
          <w:sz w:val="24"/>
          <w:szCs w:val="24"/>
        </w:rPr>
      </w:pPr>
    </w:p>
    <w:p w14:paraId="1D2FE184" w14:textId="77777777" w:rsidR="00AF2DAE" w:rsidRDefault="00163CF6">
      <w:pPr>
        <w:spacing w:after="120" w:line="240" w:lineRule="auto"/>
        <w:ind w:firstLine="1418"/>
        <w:jc w:val="both"/>
        <w:rPr>
          <w:sz w:val="24"/>
          <w:szCs w:val="24"/>
        </w:rPr>
      </w:pPr>
      <w:bookmarkStart w:id="4" w:name="_2et92p0" w:colFirst="0" w:colLast="0"/>
      <w:bookmarkEnd w:id="4"/>
      <w:r>
        <w:rPr>
          <w:sz w:val="24"/>
          <w:szCs w:val="24"/>
          <w:lang w:val="es"/>
        </w:rPr>
        <w:t>Los documentos aplicables a esteprocedimiento, que se utilizaron para su elaboración, se enumeran en el cuadro 1. Para obtener más información sobre los equipos sometidos a mantenimiento preventivo, consulte el manual del usuario.</w:t>
      </w:r>
    </w:p>
    <w:p w14:paraId="50EB4611" w14:textId="77777777" w:rsidR="00AF2DAE" w:rsidRDefault="00AF2DAE">
      <w:pPr>
        <w:spacing w:after="120" w:line="240" w:lineRule="auto"/>
        <w:jc w:val="both"/>
        <w:rPr>
          <w:sz w:val="24"/>
          <w:szCs w:val="24"/>
        </w:rPr>
      </w:pPr>
    </w:p>
    <w:p w14:paraId="6CEBCE18" w14:textId="77777777" w:rsidR="00AF2DAE" w:rsidRDefault="00163CF6">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 de documentos aplicados alprocedimiento.</w:t>
      </w:r>
    </w:p>
    <w:tbl>
      <w:tblPr>
        <w:tblStyle w:val="a"/>
        <w:tblW w:w="935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4"/>
      </w:tblGrid>
      <w:tr w:rsidR="00AF2DAE" w14:paraId="31C64ABA" w14:textId="77777777">
        <w:trPr>
          <w:trHeight w:val="203"/>
          <w:jc w:val="center"/>
        </w:trPr>
        <w:tc>
          <w:tcPr>
            <w:tcW w:w="9354" w:type="dxa"/>
            <w:gridSpan w:val="2"/>
          </w:tcPr>
          <w:p w14:paraId="2D4E5958" w14:textId="77777777" w:rsidR="00AF2DAE" w:rsidRDefault="00163CF6">
            <w:pPr>
              <w:spacing w:after="120"/>
              <w:rPr>
                <w:b/>
              </w:rPr>
            </w:pPr>
            <w:r>
              <w:rPr>
                <w:b/>
                <w:lang w:val="es"/>
              </w:rPr>
              <w:t>Lista de documentos</w:t>
            </w:r>
          </w:p>
        </w:tc>
      </w:tr>
      <w:tr w:rsidR="00AF2DAE" w14:paraId="2DD7D74E" w14:textId="77777777">
        <w:trPr>
          <w:trHeight w:val="377"/>
          <w:jc w:val="center"/>
        </w:trPr>
        <w:tc>
          <w:tcPr>
            <w:tcW w:w="2160" w:type="dxa"/>
            <w:vAlign w:val="center"/>
          </w:tcPr>
          <w:p w14:paraId="1F2D9F88" w14:textId="77777777" w:rsidR="00AF2DAE" w:rsidRDefault="00163CF6">
            <w:pPr>
              <w:spacing w:after="120"/>
              <w:jc w:val="center"/>
            </w:pPr>
            <w:r>
              <w:rPr>
                <w:lang w:val="es"/>
              </w:rPr>
              <w:t>ABNT (2017a)</w:t>
            </w:r>
          </w:p>
        </w:tc>
        <w:tc>
          <w:tcPr>
            <w:tcW w:w="7194" w:type="dxa"/>
          </w:tcPr>
          <w:p w14:paraId="344DF5B4" w14:textId="77777777" w:rsidR="00AF2DAE" w:rsidRDefault="00163CF6">
            <w:pPr>
              <w:spacing w:after="120"/>
              <w:jc w:val="both"/>
            </w:pPr>
            <w:r>
              <w:rPr>
                <w:lang w:val="es"/>
              </w:rPr>
              <w:t>ABNT NBR ISO 8612: Instrumentos oftálmicos - Tonómetros.</w:t>
            </w:r>
          </w:p>
        </w:tc>
      </w:tr>
      <w:tr w:rsidR="00AF2DAE" w14:paraId="110C5112" w14:textId="77777777">
        <w:trPr>
          <w:trHeight w:val="377"/>
          <w:jc w:val="center"/>
        </w:trPr>
        <w:tc>
          <w:tcPr>
            <w:tcW w:w="2160" w:type="dxa"/>
            <w:vAlign w:val="center"/>
          </w:tcPr>
          <w:p w14:paraId="4C6B87CD" w14:textId="77777777" w:rsidR="00AF2DAE" w:rsidRDefault="00163CF6">
            <w:pPr>
              <w:spacing w:after="120"/>
              <w:jc w:val="center"/>
              <w:rPr>
                <w:color w:val="000000"/>
              </w:rPr>
            </w:pPr>
            <w:r>
              <w:rPr>
                <w:color w:val="000000"/>
                <w:lang w:val="es"/>
              </w:rPr>
              <w:t>ABNT (2015)</w:t>
            </w:r>
          </w:p>
        </w:tc>
        <w:tc>
          <w:tcPr>
            <w:tcW w:w="7194" w:type="dxa"/>
          </w:tcPr>
          <w:p w14:paraId="5445B3B7" w14:textId="77777777" w:rsidR="00AF2DAE" w:rsidRDefault="00163CF6">
            <w:pPr>
              <w:spacing w:after="120"/>
              <w:jc w:val="both"/>
              <w:rPr>
                <w:color w:val="000000"/>
              </w:rPr>
            </w:pPr>
            <w:r>
              <w:rPr>
                <w:color w:val="000000"/>
                <w:lang w:val="es"/>
              </w:rPr>
              <w:t>ABNT NBR ISO 15004-1: Instrumentos oftálmicos - Requisitos fundamentales y métodos de prueba. Parte 1: Requisitos generales aplicados a todos los instrumentos oftálmicos.</w:t>
            </w:r>
          </w:p>
        </w:tc>
      </w:tr>
      <w:tr w:rsidR="00AF2DAE" w14:paraId="7F507856" w14:textId="77777777">
        <w:trPr>
          <w:trHeight w:val="377"/>
          <w:jc w:val="center"/>
        </w:trPr>
        <w:tc>
          <w:tcPr>
            <w:tcW w:w="2160" w:type="dxa"/>
            <w:vAlign w:val="center"/>
          </w:tcPr>
          <w:p w14:paraId="208ECDFF" w14:textId="77777777" w:rsidR="00AF2DAE" w:rsidRDefault="00163CF6">
            <w:pPr>
              <w:spacing w:after="120"/>
              <w:jc w:val="center"/>
            </w:pPr>
            <w:r>
              <w:rPr>
                <w:lang w:val="es"/>
              </w:rPr>
              <w:t>BRASIL (2021)</w:t>
            </w:r>
          </w:p>
        </w:tc>
        <w:tc>
          <w:tcPr>
            <w:tcW w:w="7194" w:type="dxa"/>
          </w:tcPr>
          <w:p w14:paraId="21817ACB" w14:textId="77777777" w:rsidR="00AF2DAE" w:rsidRDefault="00163CF6">
            <w:pPr>
              <w:spacing w:after="120"/>
              <w:jc w:val="both"/>
            </w:pPr>
            <w:r>
              <w:rPr>
                <w:lang w:val="es"/>
              </w:rPr>
              <w:t>RDC 546/2021 - Establece requisitos esenciales de seguridad y medio ambienteaplicables a los productos sanitarios.</w:t>
            </w:r>
          </w:p>
        </w:tc>
      </w:tr>
      <w:tr w:rsidR="00AF2DAE" w14:paraId="62839CD8" w14:textId="77777777">
        <w:trPr>
          <w:jc w:val="center"/>
        </w:trPr>
        <w:tc>
          <w:tcPr>
            <w:tcW w:w="2160" w:type="dxa"/>
            <w:vAlign w:val="center"/>
          </w:tcPr>
          <w:p w14:paraId="4D257D18" w14:textId="77777777" w:rsidR="00AF2DAE" w:rsidRDefault="00163CF6">
            <w:pPr>
              <w:spacing w:after="120"/>
              <w:jc w:val="center"/>
            </w:pPr>
            <w:r>
              <w:rPr>
                <w:lang w:val="es"/>
              </w:rPr>
              <w:t>ABNT (2010)</w:t>
            </w:r>
          </w:p>
        </w:tc>
        <w:tc>
          <w:tcPr>
            <w:tcW w:w="7194" w:type="dxa"/>
          </w:tcPr>
          <w:p w14:paraId="323CD351" w14:textId="77777777" w:rsidR="00AF2DAE" w:rsidRDefault="00163CF6">
            <w:pPr>
              <w:spacing w:after="120"/>
              <w:jc w:val="both"/>
            </w:pPr>
            <w:r>
              <w:rPr>
                <w:lang w:val="es"/>
              </w:rPr>
              <w:t>ABNT NBR IEC 60601-1:2010 - Equipos electromédicos - Parte 1: Requisitos generales para la seguridad básica y el rendimiento esencial.</w:t>
            </w:r>
          </w:p>
        </w:tc>
      </w:tr>
      <w:tr w:rsidR="00AF2DAE" w14:paraId="689D8D01" w14:textId="77777777">
        <w:trPr>
          <w:jc w:val="center"/>
        </w:trPr>
        <w:tc>
          <w:tcPr>
            <w:tcW w:w="2160" w:type="dxa"/>
            <w:vAlign w:val="center"/>
          </w:tcPr>
          <w:p w14:paraId="6E25032D" w14:textId="77777777" w:rsidR="00AF2DAE" w:rsidRDefault="00163CF6">
            <w:pPr>
              <w:spacing w:after="120"/>
              <w:jc w:val="center"/>
            </w:pPr>
            <w:r>
              <w:rPr>
                <w:lang w:val="es"/>
              </w:rPr>
              <w:t>ABNT (2017b)</w:t>
            </w:r>
          </w:p>
        </w:tc>
        <w:tc>
          <w:tcPr>
            <w:tcW w:w="7194" w:type="dxa"/>
          </w:tcPr>
          <w:p w14:paraId="1CF7C717" w14:textId="77777777" w:rsidR="00AF2DAE" w:rsidRDefault="00163CF6">
            <w:pPr>
              <w:spacing w:after="120"/>
              <w:jc w:val="both"/>
            </w:pPr>
            <w:r>
              <w:rPr>
                <w:lang w:val="es"/>
              </w:rPr>
              <w:t>ABNT NBR IEC 60601-1-2:2017 - Equipos electromédicos - Parte 1-2: Requisitos generales para la seguridad básicay despenho esencial - Estándar colateral: Perturbaciones electromagnéticas - Requisitos y pruebas.</w:t>
            </w:r>
          </w:p>
        </w:tc>
      </w:tr>
      <w:tr w:rsidR="00AF2DAE" w14:paraId="350BA414" w14:textId="77777777">
        <w:trPr>
          <w:jc w:val="center"/>
        </w:trPr>
        <w:tc>
          <w:tcPr>
            <w:tcW w:w="2160" w:type="dxa"/>
            <w:vAlign w:val="center"/>
          </w:tcPr>
          <w:p w14:paraId="7F373C6C" w14:textId="77777777" w:rsidR="00AF2DAE" w:rsidRDefault="00163CF6">
            <w:pPr>
              <w:spacing w:after="120"/>
              <w:jc w:val="center"/>
            </w:pPr>
            <w:r>
              <w:rPr>
                <w:lang w:val="es"/>
              </w:rPr>
              <w:t>ABNT (2020)</w:t>
            </w:r>
          </w:p>
        </w:tc>
        <w:tc>
          <w:tcPr>
            <w:tcW w:w="7194" w:type="dxa"/>
          </w:tcPr>
          <w:p w14:paraId="0515EC01" w14:textId="77777777" w:rsidR="00AF2DAE" w:rsidRDefault="00163CF6">
            <w:pPr>
              <w:spacing w:after="120"/>
              <w:jc w:val="both"/>
            </w:pPr>
            <w:r>
              <w:rPr>
                <w:lang w:val="es"/>
              </w:rPr>
              <w:t>ABNT IEC/TR 62354:2020 - Procedimientos generales de prueba para equipos electromédicos.</w:t>
            </w:r>
          </w:p>
        </w:tc>
      </w:tr>
      <w:tr w:rsidR="00AF2DAE" w14:paraId="734FA752" w14:textId="77777777">
        <w:trPr>
          <w:jc w:val="center"/>
        </w:trPr>
        <w:tc>
          <w:tcPr>
            <w:tcW w:w="2160" w:type="dxa"/>
            <w:vAlign w:val="center"/>
          </w:tcPr>
          <w:p w14:paraId="1AA25235" w14:textId="77777777" w:rsidR="00AF2DAE" w:rsidRDefault="00163CF6">
            <w:pPr>
              <w:spacing w:after="120"/>
              <w:jc w:val="center"/>
            </w:pPr>
            <w:r>
              <w:rPr>
                <w:lang w:val="es"/>
              </w:rPr>
              <w:t>ABNT (2019)</w:t>
            </w:r>
          </w:p>
        </w:tc>
        <w:tc>
          <w:tcPr>
            <w:tcW w:w="7194" w:type="dxa"/>
          </w:tcPr>
          <w:p w14:paraId="603884E8" w14:textId="77777777" w:rsidR="00AF2DAE" w:rsidRDefault="00163CF6">
            <w:pPr>
              <w:spacing w:after="120"/>
              <w:jc w:val="both"/>
            </w:pPr>
            <w:r>
              <w:rPr>
                <w:lang w:val="es"/>
              </w:rPr>
              <w:t>ABNT NBR IEC 62353:2019 - Equipos electromédicos - Prueba y prueba recurrentes después de la reparación de equipos electromédicos.</w:t>
            </w:r>
          </w:p>
        </w:tc>
      </w:tr>
      <w:tr w:rsidR="00AF2DAE" w14:paraId="49CFD775" w14:textId="77777777">
        <w:trPr>
          <w:jc w:val="center"/>
        </w:trPr>
        <w:tc>
          <w:tcPr>
            <w:tcW w:w="2160" w:type="dxa"/>
            <w:vAlign w:val="center"/>
          </w:tcPr>
          <w:p w14:paraId="51D2FC55" w14:textId="77777777" w:rsidR="00AF2DAE" w:rsidRDefault="00163CF6">
            <w:pPr>
              <w:spacing w:after="120"/>
              <w:jc w:val="center"/>
            </w:pPr>
            <w:r>
              <w:rPr>
                <w:lang w:val="es"/>
              </w:rPr>
              <w:t>RAY VISION (s.d.)</w:t>
            </w:r>
          </w:p>
        </w:tc>
        <w:tc>
          <w:tcPr>
            <w:tcW w:w="7194" w:type="dxa"/>
          </w:tcPr>
          <w:p w14:paraId="26273959" w14:textId="77777777" w:rsidR="00AF2DAE" w:rsidRDefault="00163CF6">
            <w:pPr>
              <w:spacing w:after="120"/>
            </w:pPr>
            <w:r>
              <w:rPr>
                <w:lang w:val="es"/>
              </w:rPr>
              <w:t xml:space="preserve"> Tonómetro de cepillado AT-R. Manual.</w:t>
            </w:r>
          </w:p>
        </w:tc>
      </w:tr>
      <w:tr w:rsidR="00AF2DAE" w14:paraId="49FDC05A" w14:textId="77777777">
        <w:trPr>
          <w:jc w:val="center"/>
        </w:trPr>
        <w:tc>
          <w:tcPr>
            <w:tcW w:w="2160" w:type="dxa"/>
            <w:vAlign w:val="center"/>
          </w:tcPr>
          <w:p w14:paraId="45899253" w14:textId="77777777" w:rsidR="00AF2DAE" w:rsidRDefault="00163CF6">
            <w:pPr>
              <w:spacing w:after="120"/>
              <w:jc w:val="center"/>
            </w:pPr>
            <w:r>
              <w:rPr>
                <w:lang w:val="es"/>
              </w:rPr>
              <w:t>OCULUS (s.d.)</w:t>
            </w:r>
          </w:p>
        </w:tc>
        <w:tc>
          <w:tcPr>
            <w:tcW w:w="7194" w:type="dxa"/>
          </w:tcPr>
          <w:p w14:paraId="49BF466E" w14:textId="77777777" w:rsidR="00AF2DAE" w:rsidRDefault="00163CF6">
            <w:pPr>
              <w:spacing w:after="120"/>
              <w:jc w:val="both"/>
            </w:pPr>
            <w:proofErr w:type="spellStart"/>
            <w:r>
              <w:rPr>
                <w:lang w:val="es"/>
              </w:rPr>
              <w:t>Corvis</w:t>
            </w:r>
            <w:proofErr w:type="spellEnd"/>
            <w:r>
              <w:rPr>
                <w:lang w:val="es"/>
              </w:rPr>
              <w:t xml:space="preserve"> ST. Manual de instrucciones Tonómetro - </w:t>
            </w:r>
            <w:proofErr w:type="spellStart"/>
            <w:r>
              <w:rPr>
                <w:lang w:val="es"/>
              </w:rPr>
              <w:t>Caliper</w:t>
            </w:r>
            <w:proofErr w:type="spellEnd"/>
            <w:r>
              <w:rPr>
                <w:lang w:val="es"/>
              </w:rPr>
              <w:t>.</w:t>
            </w:r>
          </w:p>
        </w:tc>
      </w:tr>
      <w:tr w:rsidR="00AF2DAE" w14:paraId="6F5ACD46" w14:textId="77777777">
        <w:trPr>
          <w:jc w:val="center"/>
        </w:trPr>
        <w:tc>
          <w:tcPr>
            <w:tcW w:w="2160" w:type="dxa"/>
            <w:vAlign w:val="center"/>
          </w:tcPr>
          <w:p w14:paraId="26C92718" w14:textId="77777777" w:rsidR="00AF2DAE" w:rsidRDefault="00163CF6">
            <w:pPr>
              <w:spacing w:after="120"/>
              <w:jc w:val="center"/>
            </w:pPr>
            <w:r>
              <w:rPr>
                <w:lang w:val="es"/>
              </w:rPr>
              <w:t>CANON (2017)</w:t>
            </w:r>
          </w:p>
        </w:tc>
        <w:tc>
          <w:tcPr>
            <w:tcW w:w="7194" w:type="dxa"/>
          </w:tcPr>
          <w:p w14:paraId="0DED9ADD" w14:textId="77777777" w:rsidR="00AF2DAE" w:rsidRDefault="00163CF6">
            <w:pPr>
              <w:spacing w:after="120"/>
              <w:jc w:val="both"/>
            </w:pPr>
            <w:r>
              <w:rPr>
                <w:lang w:val="es"/>
              </w:rPr>
              <w:t>Tonómetro automático. TX-20 Manual de Operación.</w:t>
            </w:r>
          </w:p>
        </w:tc>
      </w:tr>
      <w:tr w:rsidR="00AF2DAE" w14:paraId="0C7B1009" w14:textId="77777777">
        <w:trPr>
          <w:jc w:val="center"/>
        </w:trPr>
        <w:tc>
          <w:tcPr>
            <w:tcW w:w="2160" w:type="dxa"/>
            <w:vAlign w:val="center"/>
          </w:tcPr>
          <w:p w14:paraId="0981F117" w14:textId="77777777" w:rsidR="00AF2DAE" w:rsidRDefault="00163CF6">
            <w:pPr>
              <w:spacing w:after="120"/>
              <w:jc w:val="center"/>
            </w:pPr>
            <w:r>
              <w:rPr>
                <w:lang w:val="es"/>
              </w:rPr>
              <w:t>HAAG-STREIT (2017)</w:t>
            </w:r>
          </w:p>
        </w:tc>
        <w:tc>
          <w:tcPr>
            <w:tcW w:w="7194" w:type="dxa"/>
          </w:tcPr>
          <w:p w14:paraId="590AC02B" w14:textId="77777777" w:rsidR="00AF2DAE" w:rsidRDefault="00163CF6">
            <w:pPr>
              <w:spacing w:after="120"/>
              <w:jc w:val="both"/>
            </w:pPr>
            <w:r>
              <w:rPr>
                <w:lang w:val="es"/>
              </w:rPr>
              <w:t xml:space="preserve">Instrucciones de uso.  Tonómetro de </w:t>
            </w:r>
            <w:proofErr w:type="spellStart"/>
            <w:r>
              <w:rPr>
                <w:lang w:val="es"/>
              </w:rPr>
              <w:t>applanation</w:t>
            </w:r>
            <w:proofErr w:type="spellEnd"/>
            <w:r>
              <w:rPr>
                <w:lang w:val="es"/>
              </w:rPr>
              <w:t>. EN 900/870.</w:t>
            </w:r>
          </w:p>
        </w:tc>
      </w:tr>
      <w:tr w:rsidR="00AF2DAE" w14:paraId="78F9C145" w14:textId="77777777">
        <w:trPr>
          <w:jc w:val="center"/>
        </w:trPr>
        <w:tc>
          <w:tcPr>
            <w:tcW w:w="2160" w:type="dxa"/>
            <w:vAlign w:val="center"/>
          </w:tcPr>
          <w:p w14:paraId="6822D7A6" w14:textId="77777777" w:rsidR="00AF2DAE" w:rsidRDefault="00163CF6">
            <w:pPr>
              <w:spacing w:after="120"/>
              <w:jc w:val="center"/>
            </w:pPr>
            <w:r>
              <w:rPr>
                <w:lang w:val="es"/>
              </w:rPr>
              <w:t>REICHERT (2005)</w:t>
            </w:r>
          </w:p>
        </w:tc>
        <w:tc>
          <w:tcPr>
            <w:tcW w:w="7194" w:type="dxa"/>
          </w:tcPr>
          <w:p w14:paraId="1BB7E5DB" w14:textId="77777777" w:rsidR="00AF2DAE" w:rsidRDefault="00163CF6">
            <w:pPr>
              <w:spacing w:after="120"/>
              <w:jc w:val="both"/>
            </w:pPr>
            <w:r>
              <w:rPr>
                <w:lang w:val="es"/>
              </w:rPr>
              <w:t>Tonómetro automático AT555. Manual de servicio.</w:t>
            </w:r>
          </w:p>
        </w:tc>
      </w:tr>
    </w:tbl>
    <w:p w14:paraId="2078758B" w14:textId="77777777" w:rsidR="00AF2DAE" w:rsidRDefault="00163CF6">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(2021).</w:t>
      </w:r>
    </w:p>
    <w:p w14:paraId="48422A8A" w14:textId="77777777" w:rsidR="00AF2DAE" w:rsidRDefault="00AF2DAE">
      <w:pPr>
        <w:pBdr>
          <w:top w:val="nil"/>
          <w:left w:val="nil"/>
          <w:bottom w:val="nil"/>
          <w:right w:val="nil"/>
          <w:between w:val="nil"/>
        </w:pBdr>
        <w:tabs>
          <w:tab w:val="left" w:pos="0"/>
        </w:tabs>
        <w:spacing w:after="120" w:line="240" w:lineRule="auto"/>
        <w:rPr>
          <w:color w:val="000000"/>
          <w:sz w:val="24"/>
          <w:szCs w:val="24"/>
        </w:rPr>
      </w:pPr>
    </w:p>
    <w:p w14:paraId="2D66D031" w14:textId="77777777" w:rsidR="00AF2DAE" w:rsidRDefault="00163CF6">
      <w:pPr>
        <w:pStyle w:val="Ttulo1"/>
        <w:spacing w:after="120" w:line="240" w:lineRule="auto"/>
      </w:pPr>
      <w:bookmarkStart w:id="7" w:name="_1t3h5sf" w:colFirst="0" w:colLast="0"/>
      <w:bookmarkEnd w:id="7"/>
      <w:r>
        <w:rPr>
          <w:lang w:val="es"/>
        </w:rPr>
        <w:t xml:space="preserve">4 PÚBLICO OBJETIVO </w:t>
      </w:r>
    </w:p>
    <w:p w14:paraId="5C4DBC65" w14:textId="77777777" w:rsidR="00AF2DAE" w:rsidRDefault="00AF2DAE">
      <w:pPr>
        <w:spacing w:after="120" w:line="240" w:lineRule="auto"/>
        <w:jc w:val="both"/>
        <w:rPr>
          <w:sz w:val="24"/>
          <w:szCs w:val="24"/>
        </w:rPr>
      </w:pPr>
    </w:p>
    <w:p w14:paraId="2D414B4E" w14:textId="77777777" w:rsidR="00AF2DAE" w:rsidRDefault="00163CF6">
      <w:pPr>
        <w:spacing w:after="120" w:line="240" w:lineRule="auto"/>
        <w:ind w:firstLine="1418"/>
        <w:jc w:val="both"/>
        <w:rPr>
          <w:sz w:val="24"/>
          <w:szCs w:val="24"/>
        </w:rPr>
      </w:pPr>
      <w:bookmarkStart w:id="8" w:name="_4d34og8" w:colFirst="0" w:colLast="0"/>
      <w:bookmarkEnd w:id="8"/>
      <w:r>
        <w:rPr>
          <w:sz w:val="24"/>
          <w:szCs w:val="24"/>
          <w:lang w:val="es"/>
        </w:rPr>
        <w:lastRenderedPageBreak/>
        <w:t>Este procedimiento está destinado a profesionales de la ingeniería clínica que buscan instrucciones para llevar a cabo el mantenimiento preventivo en equipos de tonómetro</w:t>
      </w:r>
      <w:r>
        <w:rPr>
          <w:lang w:val="es"/>
        </w:rPr>
        <w:t xml:space="preserve"> oftalmológico </w:t>
      </w:r>
      <w:r>
        <w:rPr>
          <w:sz w:val="24"/>
          <w:szCs w:val="24"/>
          <w:lang w:val="es"/>
        </w:rPr>
        <w:t xml:space="preserve"> . Los profesionales que tienen derecho a realizar este procedimiento tienen derecho a realizar este procedimiento:</w:t>
      </w:r>
    </w:p>
    <w:p w14:paraId="3CF2B64B" w14:textId="77777777" w:rsidR="00AF2DAE" w:rsidRDefault="00163CF6">
      <w:pPr>
        <w:numPr>
          <w:ilvl w:val="0"/>
          <w:numId w:val="11"/>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experienciaen equipo médico-hospitalario y/o capacitación relacionada;</w:t>
      </w:r>
    </w:p>
    <w:p w14:paraId="4648359C" w14:textId="77777777" w:rsidR="00AF2DAE" w:rsidRDefault="00163CF6">
      <w:pPr>
        <w:numPr>
          <w:ilvl w:val="0"/>
          <w:numId w:val="11"/>
        </w:numPr>
        <w:pBdr>
          <w:top w:val="nil"/>
          <w:left w:val="nil"/>
          <w:bottom w:val="nil"/>
          <w:right w:val="nil"/>
          <w:between w:val="nil"/>
        </w:pBdr>
        <w:spacing w:after="0" w:line="240" w:lineRule="auto"/>
        <w:ind w:left="714" w:hanging="357"/>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sabercómo actuar y m situaciones de anormalidad (ABNT, 2020);</w:t>
      </w:r>
    </w:p>
    <w:p w14:paraId="5B3D7DC2" w14:textId="77777777" w:rsidR="00AF2DAE" w:rsidRDefault="00163CF6">
      <w:pPr>
        <w:numPr>
          <w:ilvl w:val="0"/>
          <w:numId w:val="11"/>
        </w:numPr>
        <w:pBdr>
          <w:top w:val="nil"/>
          <w:left w:val="nil"/>
          <w:bottom w:val="nil"/>
          <w:right w:val="nil"/>
          <w:between w:val="nil"/>
        </w:pBdr>
        <w:spacing w:after="120" w:line="240" w:lineRule="auto"/>
        <w:ind w:left="714" w:hanging="357"/>
        <w:jc w:val="both"/>
        <w:rPr>
          <w:color w:val="000000"/>
          <w:sz w:val="24"/>
          <w:szCs w:val="24"/>
        </w:rPr>
      </w:pPr>
      <w:r>
        <w:rPr>
          <w:color w:val="000000"/>
          <w:sz w:val="24"/>
          <w:szCs w:val="24"/>
          <w:lang w:val="es"/>
        </w:rPr>
        <w:t>Tener un registro en el consejo de clase competente.</w:t>
      </w:r>
    </w:p>
    <w:p w14:paraId="610E5E61" w14:textId="77777777" w:rsidR="00AF2DAE" w:rsidRDefault="00AF2DAE">
      <w:pPr>
        <w:spacing w:after="120" w:line="240" w:lineRule="auto"/>
        <w:jc w:val="both"/>
        <w:rPr>
          <w:sz w:val="24"/>
          <w:szCs w:val="24"/>
        </w:rPr>
      </w:pPr>
    </w:p>
    <w:p w14:paraId="7F47A672" w14:textId="77777777" w:rsidR="00AF2DAE" w:rsidRDefault="00163CF6">
      <w:pPr>
        <w:pStyle w:val="Ttulo1"/>
        <w:spacing w:after="120" w:line="240" w:lineRule="auto"/>
      </w:pPr>
      <w:bookmarkStart w:id="9" w:name="_2s8eyo1" w:colFirst="0" w:colLast="0"/>
      <w:bookmarkEnd w:id="9"/>
      <w:r>
        <w:rPr>
          <w:lang w:val="es"/>
        </w:rPr>
        <w:t>5 MATERIAL</w:t>
      </w:r>
    </w:p>
    <w:p w14:paraId="7AC9633D" w14:textId="77777777" w:rsidR="00AF2DAE" w:rsidRDefault="00AF2DAE">
      <w:pPr>
        <w:spacing w:after="0" w:line="240" w:lineRule="auto"/>
        <w:jc w:val="both"/>
        <w:rPr>
          <w:sz w:val="24"/>
          <w:szCs w:val="24"/>
        </w:rPr>
      </w:pPr>
    </w:p>
    <w:p w14:paraId="1AF116DF" w14:textId="77777777" w:rsidR="00AF2DAE" w:rsidRDefault="00163CF6">
      <w:pPr>
        <w:spacing w:after="120" w:line="240" w:lineRule="auto"/>
        <w:ind w:firstLine="1418"/>
        <w:jc w:val="both"/>
        <w:rPr>
          <w:sz w:val="24"/>
          <w:szCs w:val="24"/>
        </w:rPr>
      </w:pPr>
      <w:bookmarkStart w:id="10" w:name="_17dp8vu" w:colFirst="0" w:colLast="0"/>
      <w:bookmarkEnd w:id="10"/>
      <w:r>
        <w:rPr>
          <w:sz w:val="24"/>
          <w:szCs w:val="24"/>
          <w:lang w:val="es"/>
        </w:rPr>
        <w:t>El material necesario para realizar este procedimiento se enumera y especifica en los siguientes elementos. Asegúrese de reunirlos antes de comenzar el procedimiento.</w:t>
      </w:r>
    </w:p>
    <w:p w14:paraId="2E07184B" w14:textId="77777777" w:rsidR="00AF2DAE" w:rsidRDefault="00AF2DAE">
      <w:pPr>
        <w:spacing w:after="120" w:line="240" w:lineRule="auto"/>
        <w:jc w:val="both"/>
        <w:rPr>
          <w:sz w:val="24"/>
          <w:szCs w:val="24"/>
        </w:rPr>
      </w:pPr>
    </w:p>
    <w:p w14:paraId="613BC053" w14:textId="77777777" w:rsidR="00AF2DAE" w:rsidRDefault="00163CF6">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4C4E0A24" w14:textId="77777777" w:rsidR="00AF2DAE" w:rsidRDefault="00AF2DAE">
      <w:pPr>
        <w:spacing w:after="120" w:line="240" w:lineRule="auto"/>
        <w:jc w:val="both"/>
        <w:rPr>
          <w:sz w:val="24"/>
          <w:szCs w:val="24"/>
        </w:rPr>
      </w:pPr>
    </w:p>
    <w:p w14:paraId="68E7E6AF" w14:textId="77777777" w:rsidR="00AF2DAE" w:rsidRDefault="00163CF6">
      <w:pPr>
        <w:spacing w:after="120" w:line="240" w:lineRule="auto"/>
        <w:ind w:firstLine="1418"/>
        <w:jc w:val="both"/>
        <w:rPr>
          <w:sz w:val="24"/>
          <w:szCs w:val="24"/>
        </w:rPr>
      </w:pPr>
      <w:bookmarkStart w:id="12" w:name="_26in1rg" w:colFirst="0" w:colLast="0"/>
      <w:bookmarkEnd w:id="12"/>
      <w:r>
        <w:rPr>
          <w:sz w:val="24"/>
          <w:szCs w:val="24"/>
          <w:lang w:val="es"/>
        </w:rPr>
        <w:t xml:space="preserve">Las herramientas y normas para laejecución de este procedimiento se establecen en el gráfico 2. </w:t>
      </w:r>
    </w:p>
    <w:p w14:paraId="2389BF16" w14:textId="77777777" w:rsidR="00AF2DAE" w:rsidRDefault="00AF2DAE">
      <w:pPr>
        <w:spacing w:after="120" w:line="240" w:lineRule="auto"/>
        <w:ind w:firstLine="708"/>
        <w:jc w:val="both"/>
        <w:rPr>
          <w:sz w:val="24"/>
          <w:szCs w:val="24"/>
        </w:rPr>
      </w:pPr>
    </w:p>
    <w:p w14:paraId="76747DF7" w14:textId="77777777" w:rsidR="00AF2DAE" w:rsidRDefault="00163CF6">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AF2DAE" w14:paraId="16B2C24F" w14:textId="77777777">
        <w:trPr>
          <w:jc w:val="center"/>
        </w:trPr>
        <w:tc>
          <w:tcPr>
            <w:tcW w:w="2835" w:type="dxa"/>
          </w:tcPr>
          <w:p w14:paraId="6E1157CD" w14:textId="77777777" w:rsidR="00AF2DAE" w:rsidRDefault="00163CF6">
            <w:pPr>
              <w:tabs>
                <w:tab w:val="right" w:pos="2614"/>
              </w:tabs>
              <w:spacing w:after="120"/>
              <w:rPr>
                <w:b/>
              </w:rPr>
            </w:pPr>
            <w:r>
              <w:rPr>
                <w:b/>
                <w:lang w:val="es"/>
              </w:rPr>
              <w:t>Herramienta</w:t>
            </w:r>
            <w:r>
              <w:rPr>
                <w:b/>
                <w:lang w:val="es"/>
              </w:rPr>
              <w:tab/>
            </w:r>
          </w:p>
        </w:tc>
        <w:tc>
          <w:tcPr>
            <w:tcW w:w="6520" w:type="dxa"/>
          </w:tcPr>
          <w:p w14:paraId="2A62430B" w14:textId="77777777" w:rsidR="00AF2DAE" w:rsidRDefault="00163CF6">
            <w:pPr>
              <w:spacing w:after="120"/>
              <w:rPr>
                <w:b/>
              </w:rPr>
            </w:pPr>
            <w:r>
              <w:rPr>
                <w:b/>
                <w:lang w:val="es"/>
              </w:rPr>
              <w:t>Especificación</w:t>
            </w:r>
          </w:p>
        </w:tc>
      </w:tr>
      <w:tr w:rsidR="00AF2DAE" w14:paraId="1236C63A" w14:textId="77777777">
        <w:trPr>
          <w:jc w:val="center"/>
        </w:trPr>
        <w:tc>
          <w:tcPr>
            <w:tcW w:w="2835" w:type="dxa"/>
          </w:tcPr>
          <w:p w14:paraId="62D504D9" w14:textId="77777777" w:rsidR="00AF2DAE" w:rsidRDefault="00163CF6">
            <w:pPr>
              <w:spacing w:after="120"/>
            </w:pPr>
            <w:r>
              <w:rPr>
                <w:lang w:val="es"/>
              </w:rPr>
              <w:t>Juego de destornilladores y estrella</w:t>
            </w:r>
          </w:p>
        </w:tc>
        <w:tc>
          <w:tcPr>
            <w:tcW w:w="6520" w:type="dxa"/>
          </w:tcPr>
          <w:p w14:paraId="2127E2DC" w14:textId="77777777" w:rsidR="00AF2DAE" w:rsidRDefault="00163CF6">
            <w:pPr>
              <w:spacing w:after="120"/>
              <w:jc w:val="both"/>
            </w:pPr>
            <w:r>
              <w:rPr>
                <w:lang w:val="es"/>
              </w:rPr>
              <w:t>Fosfato y punta magnetizada; cable de pvc u otro material no conductor; Tamaños de destornilladores de punta plana: 3x75mm (1/8x3"), 5x100mm (3/16x4") y 6x125mm (1/4x5"); Tamaños de llave estrella: número 2 (6x125 mm) y número 1 (5 x 100 mm).</w:t>
            </w:r>
          </w:p>
        </w:tc>
      </w:tr>
      <w:tr w:rsidR="00AF2DAE" w14:paraId="1AD038D3" w14:textId="77777777">
        <w:trPr>
          <w:jc w:val="center"/>
        </w:trPr>
        <w:tc>
          <w:tcPr>
            <w:tcW w:w="2835" w:type="dxa"/>
          </w:tcPr>
          <w:p w14:paraId="5A5F4A4D" w14:textId="77777777" w:rsidR="00AF2DAE" w:rsidRDefault="00163CF6">
            <w:pPr>
              <w:spacing w:after="120"/>
            </w:pPr>
            <w:r>
              <w:rPr>
                <w:lang w:val="es"/>
              </w:rPr>
              <w:t>Conjunto declaves hexagonales (tipo Allen)</w:t>
            </w:r>
          </w:p>
        </w:tc>
        <w:tc>
          <w:tcPr>
            <w:tcW w:w="6520" w:type="dxa"/>
          </w:tcPr>
          <w:p w14:paraId="14B264C3" w14:textId="77777777" w:rsidR="00AF2DAE" w:rsidRDefault="00163CF6">
            <w:pPr>
              <w:spacing w:after="120"/>
              <w:jc w:val="both"/>
            </w:pPr>
            <w:r>
              <w:rPr>
                <w:lang w:val="es"/>
              </w:rPr>
              <w:t>Acabado mate. Tamaños: 1/16", 5/64", 3/32", 1/8", 5/32", 3/16", 1/4", 5/16" y 3/8".</w:t>
            </w:r>
          </w:p>
        </w:tc>
      </w:tr>
      <w:tr w:rsidR="00AF2DAE" w14:paraId="137170E9" w14:textId="77777777">
        <w:trPr>
          <w:jc w:val="center"/>
        </w:trPr>
        <w:tc>
          <w:tcPr>
            <w:tcW w:w="2835" w:type="dxa"/>
          </w:tcPr>
          <w:p w14:paraId="4120C208" w14:textId="77777777" w:rsidR="00AF2DAE" w:rsidRDefault="00163CF6">
            <w:pPr>
              <w:spacing w:after="120"/>
            </w:pPr>
            <w:r>
              <w:rPr>
                <w:lang w:val="es"/>
              </w:rPr>
              <w:t>Alicates de boquilla</w:t>
            </w:r>
          </w:p>
        </w:tc>
        <w:tc>
          <w:tcPr>
            <w:tcW w:w="6520" w:type="dxa"/>
          </w:tcPr>
          <w:p w14:paraId="20C07C68" w14:textId="77777777" w:rsidR="00AF2DAE" w:rsidRDefault="00163CF6">
            <w:pPr>
              <w:spacing w:after="120"/>
              <w:jc w:val="both"/>
            </w:pPr>
            <w:r>
              <w:rPr>
                <w:lang w:val="es"/>
              </w:rPr>
              <w:t>Revestimiento de cables con aislamiento eléctrico. Tamaño: 5".</w:t>
            </w:r>
          </w:p>
        </w:tc>
      </w:tr>
      <w:tr w:rsidR="00AF2DAE" w14:paraId="606510B6" w14:textId="77777777">
        <w:trPr>
          <w:jc w:val="center"/>
        </w:trPr>
        <w:tc>
          <w:tcPr>
            <w:tcW w:w="2835" w:type="dxa"/>
          </w:tcPr>
          <w:p w14:paraId="020546EE" w14:textId="77777777" w:rsidR="00AF2DAE" w:rsidRDefault="00163CF6">
            <w:pPr>
              <w:spacing w:after="120"/>
            </w:pPr>
            <w:r>
              <w:rPr>
                <w:lang w:val="es"/>
              </w:rPr>
              <w:t>Alicates universales</w:t>
            </w:r>
          </w:p>
        </w:tc>
        <w:tc>
          <w:tcPr>
            <w:tcW w:w="6520" w:type="dxa"/>
          </w:tcPr>
          <w:p w14:paraId="1F7ED95A" w14:textId="77777777" w:rsidR="00AF2DAE" w:rsidRDefault="00163CF6">
            <w:pPr>
              <w:spacing w:after="120"/>
              <w:jc w:val="both"/>
            </w:pPr>
            <w:r>
              <w:rPr>
                <w:lang w:val="es"/>
              </w:rPr>
              <w:t>Revestimiento de cables con aislamiento eléctrico. Tamaño: 8".</w:t>
            </w:r>
          </w:p>
        </w:tc>
      </w:tr>
      <w:tr w:rsidR="00AF2DAE" w14:paraId="31CDF11F" w14:textId="77777777">
        <w:trPr>
          <w:jc w:val="center"/>
        </w:trPr>
        <w:tc>
          <w:tcPr>
            <w:tcW w:w="2835" w:type="dxa"/>
          </w:tcPr>
          <w:p w14:paraId="203EFDBF" w14:textId="77777777" w:rsidR="00AF2DAE" w:rsidRDefault="00163CF6">
            <w:pPr>
              <w:spacing w:after="120"/>
            </w:pPr>
            <w:r>
              <w:rPr>
                <w:lang w:val="es"/>
              </w:rPr>
              <w:t>Pincel/Pincel</w:t>
            </w:r>
          </w:p>
        </w:tc>
        <w:tc>
          <w:tcPr>
            <w:tcW w:w="6520" w:type="dxa"/>
          </w:tcPr>
          <w:p w14:paraId="2B9943E2" w14:textId="77777777" w:rsidR="00AF2DAE" w:rsidRDefault="00163CF6">
            <w:pPr>
              <w:spacing w:after="120"/>
              <w:jc w:val="both"/>
            </w:pPr>
            <w:r>
              <w:rPr>
                <w:lang w:val="es"/>
              </w:rPr>
              <w:t>Medianas. Bristers antiestáticos.</w:t>
            </w:r>
          </w:p>
        </w:tc>
      </w:tr>
      <w:tr w:rsidR="00AF2DAE" w14:paraId="46DE1D9B" w14:textId="77777777">
        <w:trPr>
          <w:jc w:val="center"/>
        </w:trPr>
        <w:tc>
          <w:tcPr>
            <w:tcW w:w="2835" w:type="dxa"/>
          </w:tcPr>
          <w:p w14:paraId="44A7F8B2" w14:textId="77777777" w:rsidR="00AF2DAE" w:rsidRDefault="00163CF6">
            <w:pPr>
              <w:spacing w:after="120"/>
            </w:pPr>
            <w:r>
              <w:rPr>
                <w:lang w:val="es"/>
              </w:rPr>
              <w:t>Borra el contacto</w:t>
            </w:r>
          </w:p>
        </w:tc>
        <w:tc>
          <w:tcPr>
            <w:tcW w:w="6520" w:type="dxa"/>
          </w:tcPr>
          <w:p w14:paraId="7AFC949C" w14:textId="77777777" w:rsidR="00AF2DAE" w:rsidRDefault="00163CF6">
            <w:pPr>
              <w:spacing w:after="120"/>
              <w:jc w:val="both"/>
            </w:pPr>
            <w:r>
              <w:rPr>
                <w:lang w:val="es"/>
              </w:rPr>
              <w:t>Limpia el aerosol de contacto eléctrico.</w:t>
            </w:r>
          </w:p>
        </w:tc>
      </w:tr>
      <w:tr w:rsidR="00AF2DAE" w14:paraId="46956417" w14:textId="77777777">
        <w:trPr>
          <w:jc w:val="center"/>
        </w:trPr>
        <w:tc>
          <w:tcPr>
            <w:tcW w:w="2835" w:type="dxa"/>
          </w:tcPr>
          <w:p w14:paraId="5222A3BE" w14:textId="77777777" w:rsidR="00AF2DAE" w:rsidRDefault="00163CF6">
            <w:pPr>
              <w:spacing w:after="120"/>
            </w:pPr>
            <w:r>
              <w:rPr>
                <w:lang w:val="es"/>
              </w:rPr>
              <w:t>Grasa líquida</w:t>
            </w:r>
          </w:p>
        </w:tc>
        <w:tc>
          <w:tcPr>
            <w:tcW w:w="6520" w:type="dxa"/>
          </w:tcPr>
          <w:p w14:paraId="15F08119" w14:textId="77777777" w:rsidR="00AF2DAE" w:rsidRDefault="00163CF6">
            <w:pPr>
              <w:spacing w:after="120"/>
              <w:jc w:val="both"/>
            </w:pPr>
            <w:r>
              <w:rPr>
                <w:lang w:val="es"/>
              </w:rPr>
              <w:t xml:space="preserve">Spray </w:t>
            </w:r>
            <w:r>
              <w:rPr>
                <w:i/>
                <w:lang w:val="es"/>
              </w:rPr>
              <w:t xml:space="preserve">de grasa líquida, </w:t>
            </w:r>
            <w:r>
              <w:rPr>
                <w:lang w:val="es"/>
              </w:rPr>
              <w:t>incolora e inodora.</w:t>
            </w:r>
          </w:p>
        </w:tc>
      </w:tr>
      <w:tr w:rsidR="00AF2DAE" w14:paraId="2BCA5907" w14:textId="77777777">
        <w:trPr>
          <w:jc w:val="center"/>
        </w:trPr>
        <w:tc>
          <w:tcPr>
            <w:tcW w:w="2835" w:type="dxa"/>
          </w:tcPr>
          <w:p w14:paraId="6C2D8F2F" w14:textId="77777777" w:rsidR="00AF2DAE" w:rsidRDefault="00163CF6">
            <w:pPr>
              <w:spacing w:after="120"/>
            </w:pPr>
            <w:r>
              <w:rPr>
                <w:lang w:val="es"/>
              </w:rPr>
              <w:t>Kit de limpieza de lentes</w:t>
            </w:r>
          </w:p>
        </w:tc>
        <w:tc>
          <w:tcPr>
            <w:tcW w:w="6520" w:type="dxa"/>
          </w:tcPr>
          <w:p w14:paraId="2ADAED32" w14:textId="77777777" w:rsidR="00AF2DAE" w:rsidRDefault="00163CF6">
            <w:pPr>
              <w:spacing w:after="120"/>
              <w:jc w:val="both"/>
            </w:pPr>
            <w:r>
              <w:rPr>
                <w:lang w:val="es"/>
              </w:rPr>
              <w:t>Kit con para la limpieza de lentes indicado por el fabricante del equipo.</w:t>
            </w:r>
          </w:p>
        </w:tc>
      </w:tr>
      <w:tr w:rsidR="00AF2DAE" w14:paraId="69D8F7BB" w14:textId="77777777">
        <w:trPr>
          <w:jc w:val="center"/>
        </w:trPr>
        <w:tc>
          <w:tcPr>
            <w:tcW w:w="2835" w:type="dxa"/>
          </w:tcPr>
          <w:p w14:paraId="0CC62E6C" w14:textId="77777777" w:rsidR="00AF2DAE" w:rsidRDefault="00163CF6">
            <w:pPr>
              <w:spacing w:after="120"/>
            </w:pPr>
            <w:r>
              <w:rPr>
                <w:lang w:val="es"/>
              </w:rPr>
              <w:lastRenderedPageBreak/>
              <w:t>Multímetro</w:t>
            </w:r>
          </w:p>
        </w:tc>
        <w:tc>
          <w:tcPr>
            <w:tcW w:w="6520" w:type="dxa"/>
          </w:tcPr>
          <w:p w14:paraId="29EFA6A6" w14:textId="77777777" w:rsidR="00AF2DAE" w:rsidRDefault="00163CF6">
            <w:pPr>
              <w:spacing w:after="120"/>
              <w:jc w:val="both"/>
            </w:pPr>
            <w:r>
              <w:rPr>
                <w:lang w:val="es"/>
              </w:rPr>
              <w:t xml:space="preserve">Rango de voltaje de CC: 200mV - 600V; Rango de voltaje de CA: 200V-600V; Rango de corriente de CC: 200μA - 10A; Rango de medición de resistencia: 200Ω - 2000kΩ; Posibilidad de realizartesis de diodo t, continuidad y transistor </w:t>
            </w:r>
            <w:proofErr w:type="spellStart"/>
            <w:r>
              <w:rPr>
                <w:lang w:val="es"/>
              </w:rPr>
              <w:t>hFE</w:t>
            </w:r>
            <w:proofErr w:type="spellEnd"/>
            <w:r>
              <w:rPr>
                <w:lang w:val="es"/>
              </w:rPr>
              <w:t xml:space="preserve"> .</w:t>
            </w:r>
          </w:p>
        </w:tc>
      </w:tr>
      <w:tr w:rsidR="00AF2DAE" w14:paraId="15FDAFEB" w14:textId="77777777">
        <w:trPr>
          <w:jc w:val="center"/>
        </w:trPr>
        <w:tc>
          <w:tcPr>
            <w:tcW w:w="2835" w:type="dxa"/>
          </w:tcPr>
          <w:p w14:paraId="43A4C170" w14:textId="77777777" w:rsidR="00AF2DAE" w:rsidRDefault="00163CF6">
            <w:pPr>
              <w:spacing w:after="120"/>
            </w:pPr>
            <w:r>
              <w:rPr>
                <w:lang w:val="es"/>
              </w:rPr>
              <w:t>Control de peso para  el tonómetro de cepillado</w:t>
            </w:r>
          </w:p>
        </w:tc>
        <w:tc>
          <w:tcPr>
            <w:tcW w:w="6520" w:type="dxa"/>
          </w:tcPr>
          <w:p w14:paraId="229DACDF" w14:textId="77777777" w:rsidR="00AF2DAE" w:rsidRDefault="00163CF6">
            <w:pPr>
              <w:spacing w:after="120"/>
              <w:jc w:val="both"/>
            </w:pPr>
            <w:r>
              <w:rPr>
                <w:lang w:val="es"/>
              </w:rPr>
              <w:t>Control de peso para realizar pruebas  funcionales en  el tonómetro de cepillado proporcionado por el fabricante del equipo.</w:t>
            </w:r>
          </w:p>
        </w:tc>
      </w:tr>
      <w:tr w:rsidR="00AF2DAE" w14:paraId="451B8208" w14:textId="77777777">
        <w:trPr>
          <w:jc w:val="center"/>
        </w:trPr>
        <w:tc>
          <w:tcPr>
            <w:tcW w:w="2835" w:type="dxa"/>
          </w:tcPr>
          <w:p w14:paraId="40529A18" w14:textId="77777777" w:rsidR="00AF2DAE" w:rsidRDefault="00163CF6">
            <w:pPr>
              <w:spacing w:after="120"/>
            </w:pPr>
            <w:r>
              <w:rPr>
                <w:lang w:val="es"/>
              </w:rPr>
              <w:t xml:space="preserve">Patrón de prueba para soplar el tonómetro </w:t>
            </w:r>
          </w:p>
        </w:tc>
        <w:tc>
          <w:tcPr>
            <w:tcW w:w="6520" w:type="dxa"/>
          </w:tcPr>
          <w:p w14:paraId="3BEE6EC0" w14:textId="77777777" w:rsidR="00AF2DAE" w:rsidRDefault="00163CF6">
            <w:pPr>
              <w:spacing w:after="120"/>
              <w:jc w:val="both"/>
            </w:pPr>
            <w:r>
              <w:rPr>
                <w:lang w:val="es"/>
              </w:rPr>
              <w:t>Estándar de prueba para realizar pruebas funcionales en el tonómetro de soplado proporcionado por el fabricante del equipo .</w:t>
            </w:r>
          </w:p>
        </w:tc>
      </w:tr>
    </w:tbl>
    <w:p w14:paraId="4B585548" w14:textId="77777777" w:rsidR="00AF2DAE" w:rsidRDefault="00163CF6">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16CC85F9" w14:textId="77777777" w:rsidR="00AF2DAE" w:rsidRDefault="00AF2DAE">
      <w:pPr>
        <w:pBdr>
          <w:top w:val="nil"/>
          <w:left w:val="nil"/>
          <w:bottom w:val="nil"/>
          <w:right w:val="nil"/>
          <w:between w:val="nil"/>
        </w:pBdr>
        <w:tabs>
          <w:tab w:val="left" w:pos="0"/>
        </w:tabs>
        <w:spacing w:after="120" w:line="240" w:lineRule="auto"/>
        <w:rPr>
          <w:color w:val="000000"/>
          <w:sz w:val="24"/>
          <w:szCs w:val="24"/>
        </w:rPr>
      </w:pPr>
    </w:p>
    <w:p w14:paraId="3F3C5AA1" w14:textId="77777777" w:rsidR="00AF2DAE" w:rsidRDefault="00163CF6">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096D9CAC" w14:textId="77777777" w:rsidR="00AF2DAE" w:rsidRDefault="00AF2DAE">
      <w:pPr>
        <w:spacing w:after="0" w:line="240" w:lineRule="auto"/>
        <w:rPr>
          <w:sz w:val="24"/>
          <w:szCs w:val="24"/>
        </w:rPr>
      </w:pPr>
    </w:p>
    <w:p w14:paraId="4D201F37" w14:textId="77777777" w:rsidR="00AF2DAE" w:rsidRDefault="00163CF6">
      <w:pPr>
        <w:spacing w:after="120" w:line="240" w:lineRule="auto"/>
        <w:ind w:firstLine="1418"/>
        <w:jc w:val="both"/>
        <w:rPr>
          <w:sz w:val="24"/>
          <w:szCs w:val="24"/>
        </w:rPr>
      </w:pPr>
      <w:r>
        <w:rPr>
          <w:sz w:val="24"/>
          <w:szCs w:val="24"/>
          <w:lang w:val="es"/>
        </w:rPr>
        <w:t xml:space="preserve">La lista de piezas, componentes y accesorios indicados para su sustitución se enumera en la Tabla 3. La sustitución efectiva de estos elementos debe ser guiada por el Ingeniero Clínico responsable. </w:t>
      </w:r>
    </w:p>
    <w:p w14:paraId="645A6BAD" w14:textId="77777777" w:rsidR="00AF2DAE" w:rsidRDefault="00AF2DAE">
      <w:pPr>
        <w:spacing w:after="120" w:line="240" w:lineRule="auto"/>
        <w:jc w:val="both"/>
        <w:rPr>
          <w:sz w:val="24"/>
          <w:szCs w:val="24"/>
        </w:rPr>
      </w:pPr>
    </w:p>
    <w:p w14:paraId="7BE1BEDC" w14:textId="77777777" w:rsidR="00AF2DAE" w:rsidRDefault="00163CF6">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y accesorios adecuados para el reemplazo.</w:t>
      </w:r>
    </w:p>
    <w:tbl>
      <w:tblPr>
        <w:tblStyle w:val="a1"/>
        <w:tblW w:w="72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6"/>
        <w:gridCol w:w="4256"/>
      </w:tblGrid>
      <w:tr w:rsidR="00AF2DAE" w14:paraId="2F45FBE9" w14:textId="77777777">
        <w:trPr>
          <w:jc w:val="center"/>
        </w:trPr>
        <w:tc>
          <w:tcPr>
            <w:tcW w:w="2976" w:type="dxa"/>
          </w:tcPr>
          <w:p w14:paraId="1E63F729" w14:textId="77777777" w:rsidR="00AF2DAE" w:rsidRDefault="00163CF6">
            <w:pPr>
              <w:spacing w:after="120"/>
              <w:jc w:val="center"/>
              <w:rPr>
                <w:b/>
              </w:rPr>
            </w:pPr>
            <w:r>
              <w:rPr>
                <w:b/>
                <w:lang w:val="es"/>
              </w:rPr>
              <w:t>Peça/Componente/Accesorio</w:t>
            </w:r>
          </w:p>
        </w:tc>
        <w:tc>
          <w:tcPr>
            <w:tcW w:w="4256" w:type="dxa"/>
          </w:tcPr>
          <w:p w14:paraId="7C0D8F78" w14:textId="77777777" w:rsidR="00AF2DAE" w:rsidRDefault="00163CF6">
            <w:pPr>
              <w:spacing w:after="120"/>
              <w:jc w:val="center"/>
              <w:rPr>
                <w:b/>
              </w:rPr>
            </w:pPr>
            <w:r>
              <w:rPr>
                <w:b/>
                <w:lang w:val="es"/>
              </w:rPr>
              <w:t>Período indicado para el cambio</w:t>
            </w:r>
          </w:p>
        </w:tc>
      </w:tr>
      <w:tr w:rsidR="00AF2DAE" w14:paraId="64F5ECD9" w14:textId="77777777">
        <w:trPr>
          <w:jc w:val="center"/>
        </w:trPr>
        <w:tc>
          <w:tcPr>
            <w:tcW w:w="2976" w:type="dxa"/>
          </w:tcPr>
          <w:p w14:paraId="2ADDE34D" w14:textId="77777777" w:rsidR="00AF2DAE" w:rsidRDefault="00163CF6">
            <w:pPr>
              <w:spacing w:after="120"/>
              <w:jc w:val="both"/>
            </w:pPr>
            <w:r>
              <w:rPr>
                <w:lang w:val="es"/>
              </w:rPr>
              <w:t>Prisma de planeo</w:t>
            </w:r>
          </w:p>
        </w:tc>
        <w:tc>
          <w:tcPr>
            <w:tcW w:w="4256" w:type="dxa"/>
          </w:tcPr>
          <w:p w14:paraId="1D65C9A8" w14:textId="77777777" w:rsidR="00AF2DAE" w:rsidRDefault="00163CF6">
            <w:pPr>
              <w:spacing w:after="120"/>
              <w:jc w:val="both"/>
            </w:pPr>
            <w:r>
              <w:rPr>
                <w:lang w:val="es"/>
              </w:rPr>
              <w:t>Siempre que tenga un desgaste excesivo.</w:t>
            </w:r>
          </w:p>
        </w:tc>
      </w:tr>
    </w:tbl>
    <w:p w14:paraId="498C3139" w14:textId="77777777" w:rsidR="00AF2DAE" w:rsidRDefault="00163CF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249433B" w14:textId="77777777" w:rsidR="00AF2DAE" w:rsidRDefault="00AF2DAE">
      <w:pPr>
        <w:spacing w:after="120" w:line="240" w:lineRule="auto"/>
        <w:rPr>
          <w:sz w:val="24"/>
          <w:szCs w:val="24"/>
        </w:rPr>
      </w:pPr>
    </w:p>
    <w:p w14:paraId="6FA4FB02" w14:textId="77777777" w:rsidR="00AF2DAE" w:rsidRDefault="00163CF6">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273E6DFE" w14:textId="77777777" w:rsidR="00AF2DAE" w:rsidRDefault="00AF2DAE">
      <w:pPr>
        <w:spacing w:after="120" w:line="240" w:lineRule="auto"/>
        <w:ind w:firstLine="708"/>
        <w:jc w:val="both"/>
        <w:rPr>
          <w:sz w:val="24"/>
          <w:szCs w:val="24"/>
        </w:rPr>
      </w:pPr>
    </w:p>
    <w:p w14:paraId="210E8344" w14:textId="77777777" w:rsidR="00AF2DAE" w:rsidRDefault="00163CF6">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que es importante que se utilice el equipo de protección sugerido. </w:t>
      </w:r>
    </w:p>
    <w:p w14:paraId="44CE80F3" w14:textId="77777777" w:rsidR="00AF2DAE" w:rsidRDefault="00AF2DAE">
      <w:pPr>
        <w:spacing w:after="120" w:line="240" w:lineRule="auto"/>
        <w:jc w:val="both"/>
        <w:rPr>
          <w:sz w:val="24"/>
          <w:szCs w:val="24"/>
        </w:rPr>
      </w:pPr>
    </w:p>
    <w:p w14:paraId="4135BB6D" w14:textId="77777777" w:rsidR="00AF2DAE" w:rsidRDefault="00163CF6">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AF2DAE" w14:paraId="2B9728AB" w14:textId="77777777">
        <w:trPr>
          <w:jc w:val="center"/>
        </w:trPr>
        <w:tc>
          <w:tcPr>
            <w:tcW w:w="2829" w:type="dxa"/>
          </w:tcPr>
          <w:p w14:paraId="45641392" w14:textId="77777777" w:rsidR="00AF2DAE" w:rsidRDefault="00163CF6">
            <w:pPr>
              <w:spacing w:after="120"/>
              <w:jc w:val="center"/>
              <w:rPr>
                <w:b/>
              </w:rPr>
            </w:pPr>
            <w:r>
              <w:rPr>
                <w:b/>
                <w:lang w:val="es"/>
              </w:rPr>
              <w:t>Riesgo/Exposición</w:t>
            </w:r>
          </w:p>
        </w:tc>
        <w:tc>
          <w:tcPr>
            <w:tcW w:w="4258" w:type="dxa"/>
          </w:tcPr>
          <w:p w14:paraId="2B4FB31D" w14:textId="77777777" w:rsidR="00AF2DAE" w:rsidRDefault="00163CF6">
            <w:pPr>
              <w:spacing w:after="120"/>
              <w:jc w:val="center"/>
              <w:rPr>
                <w:b/>
              </w:rPr>
            </w:pPr>
            <w:r>
              <w:rPr>
                <w:b/>
                <w:lang w:val="es"/>
              </w:rPr>
              <w:t>Equipo de protección sugerido</w:t>
            </w:r>
          </w:p>
        </w:tc>
      </w:tr>
      <w:tr w:rsidR="00AF2DAE" w14:paraId="14AA4ABF" w14:textId="77777777">
        <w:trPr>
          <w:jc w:val="center"/>
        </w:trPr>
        <w:tc>
          <w:tcPr>
            <w:tcW w:w="2829" w:type="dxa"/>
          </w:tcPr>
          <w:p w14:paraId="60FFE663" w14:textId="77777777" w:rsidR="00AF2DAE" w:rsidRDefault="00163CF6">
            <w:pPr>
              <w:jc w:val="center"/>
            </w:pPr>
            <w:r>
              <w:rPr>
                <w:lang w:val="es"/>
              </w:rPr>
              <w:t>Riesgo biológico</w:t>
            </w:r>
          </w:p>
          <w:p w14:paraId="54363BA1" w14:textId="77777777" w:rsidR="00AF2DAE" w:rsidRDefault="00163CF6">
            <w:pPr>
              <w:spacing w:after="120"/>
              <w:jc w:val="center"/>
            </w:pPr>
            <w:r>
              <w:rPr>
                <w:noProof/>
              </w:rPr>
              <w:drawing>
                <wp:inline distT="0" distB="0" distL="0" distR="0" wp14:anchorId="7641404B" wp14:editId="404C646C">
                  <wp:extent cx="540000" cy="540000"/>
                  <wp:effectExtent l="0" t="0" r="0" b="0"/>
                  <wp:docPr id="21" name="image7.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7.png" descr="Risco biológic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3F9A7D42" w14:textId="77777777" w:rsidR="00AF2DAE" w:rsidRDefault="00163CF6">
            <w:pPr>
              <w:spacing w:after="120"/>
              <w:jc w:val="both"/>
            </w:pPr>
            <w:r>
              <w:rPr>
                <w:lang w:val="es"/>
              </w:rPr>
              <w:t>Guante de procedimiento (nihilum - sin polvo), botón/bata de laboratorio desechable o reutilizable.</w:t>
            </w:r>
          </w:p>
          <w:p w14:paraId="24C42ACA" w14:textId="77777777" w:rsidR="00AF2DAE" w:rsidRDefault="00AF2DAE">
            <w:pPr>
              <w:spacing w:after="120"/>
              <w:jc w:val="both"/>
            </w:pPr>
          </w:p>
        </w:tc>
      </w:tr>
      <w:tr w:rsidR="00AF2DAE" w14:paraId="63AF3A88" w14:textId="77777777">
        <w:trPr>
          <w:jc w:val="center"/>
        </w:trPr>
        <w:tc>
          <w:tcPr>
            <w:tcW w:w="2829" w:type="dxa"/>
          </w:tcPr>
          <w:p w14:paraId="6402402D" w14:textId="77777777" w:rsidR="00AF2DAE" w:rsidRDefault="00163CF6">
            <w:pPr>
              <w:jc w:val="center"/>
            </w:pPr>
            <w:r>
              <w:rPr>
                <w:lang w:val="es"/>
              </w:rPr>
              <w:t>Descarga eléctrica</w:t>
            </w:r>
          </w:p>
          <w:p w14:paraId="4564E06E" w14:textId="77777777" w:rsidR="00AF2DAE" w:rsidRDefault="00163CF6">
            <w:pPr>
              <w:spacing w:after="120"/>
              <w:jc w:val="center"/>
            </w:pPr>
            <w:r>
              <w:rPr>
                <w:noProof/>
              </w:rPr>
              <w:lastRenderedPageBreak/>
              <w:drawing>
                <wp:inline distT="0" distB="0" distL="0" distR="0" wp14:anchorId="4DB561B8" wp14:editId="4272AB8E">
                  <wp:extent cx="540000" cy="540000"/>
                  <wp:effectExtent l="0" t="0" r="0" b="0"/>
                  <wp:docPr id="20" name="image5.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5.png" descr="Alta tensão estrutura de tópicos"/>
                          <pic:cNvPicPr preferRelativeResize="0"/>
                        </pic:nvPicPr>
                        <pic:blipFill>
                          <a:blip r:embed="rId14"/>
                          <a:srcRect/>
                          <a:stretch>
                            <a:fillRect/>
                          </a:stretch>
                        </pic:blipFill>
                        <pic:spPr>
                          <a:xfrm>
                            <a:off x="0" y="0"/>
                            <a:ext cx="540000" cy="540000"/>
                          </a:xfrm>
                          <a:prstGeom prst="rect">
                            <a:avLst/>
                          </a:prstGeom>
                          <a:ln/>
                        </pic:spPr>
                      </pic:pic>
                    </a:graphicData>
                  </a:graphic>
                </wp:inline>
              </w:drawing>
            </w:r>
          </w:p>
        </w:tc>
        <w:tc>
          <w:tcPr>
            <w:tcW w:w="4258" w:type="dxa"/>
          </w:tcPr>
          <w:p w14:paraId="4A02ACE2" w14:textId="77777777" w:rsidR="00AF2DAE" w:rsidRDefault="00163CF6">
            <w:pPr>
              <w:spacing w:after="120"/>
              <w:jc w:val="both"/>
            </w:pPr>
            <w:r>
              <w:rPr>
                <w:lang w:val="es"/>
              </w:rPr>
              <w:lastRenderedPageBreak/>
              <w:t>Zapatos de seguridad.</w:t>
            </w:r>
          </w:p>
        </w:tc>
      </w:tr>
    </w:tbl>
    <w:p w14:paraId="54656AD7" w14:textId="77777777" w:rsidR="00AF2DAE" w:rsidRDefault="00163CF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51C0A879" w14:textId="77777777" w:rsidR="00AF2DAE" w:rsidRDefault="00AF2DAE">
      <w:pPr>
        <w:spacing w:after="120" w:line="240" w:lineRule="auto"/>
        <w:jc w:val="both"/>
        <w:rPr>
          <w:sz w:val="24"/>
          <w:szCs w:val="24"/>
        </w:rPr>
      </w:pPr>
    </w:p>
    <w:p w14:paraId="670C1926" w14:textId="77777777" w:rsidR="00AF2DAE" w:rsidRDefault="00163CF6">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562DB5EC" w14:textId="77777777" w:rsidR="00AF2DAE" w:rsidRDefault="00AF2DAE">
      <w:pPr>
        <w:spacing w:after="120" w:line="240" w:lineRule="auto"/>
        <w:jc w:val="both"/>
        <w:rPr>
          <w:sz w:val="24"/>
          <w:szCs w:val="24"/>
        </w:rPr>
      </w:pPr>
    </w:p>
    <w:p w14:paraId="32A906E3" w14:textId="77777777" w:rsidR="00AF2DAE" w:rsidRDefault="00163CF6">
      <w:pPr>
        <w:spacing w:after="120" w:line="240" w:lineRule="auto"/>
        <w:ind w:firstLine="1418"/>
        <w:jc w:val="both"/>
        <w:rPr>
          <w:sz w:val="24"/>
          <w:szCs w:val="24"/>
        </w:rPr>
      </w:pPr>
      <w:bookmarkStart w:id="16" w:name="_44sinio" w:colFirst="0" w:colLast="0"/>
      <w:bookmarkEnd w:id="16"/>
      <w:r>
        <w:rPr>
          <w:sz w:val="24"/>
          <w:szCs w:val="24"/>
          <w:lang w:val="es"/>
        </w:rPr>
        <w:t>El material que se utilizará para la limpieza y desinfección de los equipos se identifica en el Gráfico 5.</w:t>
      </w:r>
    </w:p>
    <w:p w14:paraId="1979F860" w14:textId="77777777" w:rsidR="00AF2DAE" w:rsidRDefault="00AF2DAE">
      <w:pPr>
        <w:spacing w:after="120" w:line="240" w:lineRule="auto"/>
        <w:ind w:firstLine="708"/>
        <w:jc w:val="both"/>
        <w:rPr>
          <w:sz w:val="24"/>
          <w:szCs w:val="24"/>
        </w:rPr>
      </w:pPr>
    </w:p>
    <w:p w14:paraId="773A4068" w14:textId="77777777" w:rsidR="00AF2DAE" w:rsidRDefault="00163CF6">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AF2DAE" w14:paraId="0E2B1344" w14:textId="77777777">
        <w:trPr>
          <w:jc w:val="center"/>
        </w:trPr>
        <w:tc>
          <w:tcPr>
            <w:tcW w:w="7087" w:type="dxa"/>
          </w:tcPr>
          <w:p w14:paraId="10C5C534" w14:textId="77777777" w:rsidR="00AF2DAE" w:rsidRDefault="00163CF6">
            <w:pPr>
              <w:spacing w:after="120"/>
              <w:jc w:val="both"/>
              <w:rPr>
                <w:b/>
              </w:rPr>
            </w:pPr>
            <w:r>
              <w:rPr>
                <w:b/>
                <w:lang w:val="es"/>
              </w:rPr>
              <w:t>Material de limpieza</w:t>
            </w:r>
          </w:p>
        </w:tc>
      </w:tr>
      <w:tr w:rsidR="00AF2DAE" w14:paraId="7F0042FA" w14:textId="77777777">
        <w:trPr>
          <w:jc w:val="center"/>
        </w:trPr>
        <w:tc>
          <w:tcPr>
            <w:tcW w:w="7087" w:type="dxa"/>
          </w:tcPr>
          <w:p w14:paraId="258ED419" w14:textId="77777777" w:rsidR="00AF2DAE" w:rsidRDefault="00163CF6">
            <w:pPr>
              <w:numPr>
                <w:ilvl w:val="0"/>
                <w:numId w:val="5"/>
              </w:numPr>
              <w:pBdr>
                <w:top w:val="nil"/>
                <w:left w:val="nil"/>
                <w:bottom w:val="nil"/>
                <w:right w:val="nil"/>
                <w:between w:val="nil"/>
              </w:pBdr>
              <w:spacing w:line="480" w:lineRule="auto"/>
              <w:jc w:val="both"/>
              <w:rPr>
                <w:color w:val="000000"/>
              </w:rPr>
            </w:pPr>
            <w:r>
              <w:rPr>
                <w:color w:val="000000"/>
                <w:lang w:val="es"/>
              </w:rPr>
              <w:t>Paño suave;</w:t>
            </w:r>
          </w:p>
          <w:p w14:paraId="736B85FD" w14:textId="77777777" w:rsidR="00AF2DAE" w:rsidRDefault="00163CF6">
            <w:pPr>
              <w:numPr>
                <w:ilvl w:val="0"/>
                <w:numId w:val="5"/>
              </w:numPr>
              <w:pBdr>
                <w:top w:val="nil"/>
                <w:left w:val="nil"/>
                <w:bottom w:val="nil"/>
                <w:right w:val="nil"/>
                <w:between w:val="nil"/>
              </w:pBdr>
              <w:spacing w:after="120" w:line="480" w:lineRule="auto"/>
              <w:rPr>
                <w:color w:val="000000"/>
              </w:rPr>
            </w:pPr>
            <w:r>
              <w:rPr>
                <w:color w:val="000000"/>
                <w:lang w:val="es"/>
              </w:rPr>
              <w:t>Detergente neutro.</w:t>
            </w:r>
          </w:p>
        </w:tc>
      </w:tr>
      <w:tr w:rsidR="00AF2DAE" w14:paraId="1F2BCE3E" w14:textId="77777777">
        <w:trPr>
          <w:jc w:val="center"/>
        </w:trPr>
        <w:tc>
          <w:tcPr>
            <w:tcW w:w="7087" w:type="dxa"/>
          </w:tcPr>
          <w:p w14:paraId="48166BA1" w14:textId="77777777" w:rsidR="00AF2DAE" w:rsidRDefault="00163CF6">
            <w:pPr>
              <w:spacing w:after="120"/>
              <w:jc w:val="both"/>
              <w:rPr>
                <w:b/>
              </w:rPr>
            </w:pPr>
            <w:r>
              <w:rPr>
                <w:b/>
                <w:lang w:val="es"/>
              </w:rPr>
              <w:t>Material de desinfección</w:t>
            </w:r>
          </w:p>
        </w:tc>
      </w:tr>
      <w:tr w:rsidR="00AF2DAE" w14:paraId="0ACD9383" w14:textId="77777777">
        <w:trPr>
          <w:jc w:val="center"/>
        </w:trPr>
        <w:tc>
          <w:tcPr>
            <w:tcW w:w="7087" w:type="dxa"/>
          </w:tcPr>
          <w:p w14:paraId="6E93D053" w14:textId="77777777" w:rsidR="00AF2DAE" w:rsidRDefault="00163CF6">
            <w:pPr>
              <w:numPr>
                <w:ilvl w:val="0"/>
                <w:numId w:val="7"/>
              </w:numPr>
              <w:pBdr>
                <w:top w:val="nil"/>
                <w:left w:val="nil"/>
                <w:bottom w:val="nil"/>
                <w:right w:val="nil"/>
                <w:between w:val="nil"/>
              </w:pBdr>
              <w:spacing w:line="480" w:lineRule="auto"/>
              <w:jc w:val="both"/>
              <w:rPr>
                <w:color w:val="000000"/>
              </w:rPr>
            </w:pPr>
            <w:r>
              <w:rPr>
                <w:color w:val="000000"/>
                <w:lang w:val="es"/>
              </w:rPr>
              <w:t>Paño suave;</w:t>
            </w:r>
          </w:p>
          <w:p w14:paraId="37ABFC02" w14:textId="77777777" w:rsidR="00AF2DAE" w:rsidRDefault="00163CF6">
            <w:pPr>
              <w:numPr>
                <w:ilvl w:val="0"/>
                <w:numId w:val="7"/>
              </w:numPr>
              <w:pBdr>
                <w:top w:val="nil"/>
                <w:left w:val="nil"/>
                <w:bottom w:val="nil"/>
                <w:right w:val="nil"/>
                <w:between w:val="nil"/>
              </w:pBdr>
              <w:spacing w:line="480" w:lineRule="auto"/>
              <w:jc w:val="both"/>
              <w:rPr>
                <w:color w:val="000000"/>
              </w:rPr>
            </w:pPr>
            <w:bookmarkStart w:id="17" w:name="_2jxsxqh" w:colFirst="0" w:colLast="0"/>
            <w:bookmarkEnd w:id="17"/>
            <w:r>
              <w:rPr>
                <w:color w:val="000000"/>
                <w:lang w:val="es"/>
              </w:rPr>
              <w:t>Desinfectantes a base de amonio cuaternario.</w:t>
            </w:r>
          </w:p>
          <w:p w14:paraId="5BEFBC4E" w14:textId="77777777" w:rsidR="00AF2DAE" w:rsidRDefault="00163CF6">
            <w:pPr>
              <w:pBdr>
                <w:top w:val="nil"/>
                <w:left w:val="nil"/>
                <w:bottom w:val="nil"/>
                <w:right w:val="nil"/>
                <w:between w:val="nil"/>
              </w:pBdr>
              <w:spacing w:after="120" w:line="480" w:lineRule="auto"/>
              <w:ind w:left="458"/>
              <w:jc w:val="both"/>
              <w:rPr>
                <w:color w:val="000000"/>
              </w:rPr>
            </w:pPr>
            <w:r>
              <w:rPr>
                <w:color w:val="000000"/>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442C4D03" wp14:editId="7293518A">
                  <wp:simplePos x="0" y="0"/>
                  <wp:positionH relativeFrom="column">
                    <wp:posOffset>-634</wp:posOffset>
                  </wp:positionH>
                  <wp:positionV relativeFrom="paragraph">
                    <wp:posOffset>1905</wp:posOffset>
                  </wp:positionV>
                  <wp:extent cx="252000" cy="252000"/>
                  <wp:effectExtent l="0" t="0" r="0" b="0"/>
                  <wp:wrapNone/>
                  <wp:docPr id="12" name="image2.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2.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1717E58A" w14:textId="77777777" w:rsidR="00AF2DAE" w:rsidRDefault="00163CF6">
            <w:pPr>
              <w:spacing w:after="120"/>
              <w:ind w:left="456"/>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18AC1917" wp14:editId="1D4B47DF">
                  <wp:simplePos x="0" y="0"/>
                  <wp:positionH relativeFrom="column">
                    <wp:posOffset>-6349</wp:posOffset>
                  </wp:positionH>
                  <wp:positionV relativeFrom="paragraph">
                    <wp:posOffset>8890</wp:posOffset>
                  </wp:positionV>
                  <wp:extent cx="252000" cy="252000"/>
                  <wp:effectExtent l="0" t="0" r="0" b="0"/>
                  <wp:wrapNone/>
                  <wp:docPr id="5" name="image2.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2.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tc>
      </w:tr>
    </w:tbl>
    <w:p w14:paraId="0BA0BACC" w14:textId="77777777" w:rsidR="00AF2DAE" w:rsidRDefault="00163CF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302ACC0C" w14:textId="77777777" w:rsidR="00AF2DAE" w:rsidRDefault="00AF2DAE">
      <w:pPr>
        <w:pBdr>
          <w:top w:val="nil"/>
          <w:left w:val="nil"/>
          <w:bottom w:val="nil"/>
          <w:right w:val="nil"/>
          <w:between w:val="nil"/>
        </w:pBdr>
        <w:tabs>
          <w:tab w:val="left" w:pos="0"/>
        </w:tabs>
        <w:spacing w:after="120" w:line="240" w:lineRule="auto"/>
        <w:rPr>
          <w:color w:val="000000"/>
          <w:sz w:val="20"/>
          <w:szCs w:val="20"/>
        </w:rPr>
      </w:pPr>
    </w:p>
    <w:p w14:paraId="74E2BB14" w14:textId="77777777" w:rsidR="00AF2DAE" w:rsidRDefault="00163CF6">
      <w:pPr>
        <w:pStyle w:val="Ttulo1"/>
        <w:spacing w:after="120" w:line="240" w:lineRule="auto"/>
      </w:pPr>
      <w:bookmarkStart w:id="18" w:name="_z337ya" w:colFirst="0" w:colLast="0"/>
      <w:bookmarkEnd w:id="18"/>
      <w:r>
        <w:rPr>
          <w:lang w:val="es"/>
        </w:rPr>
        <w:t xml:space="preserve">6 INSTRUCCIONES DE EJECUCIÓN </w:t>
      </w:r>
    </w:p>
    <w:p w14:paraId="392FDC7C" w14:textId="77777777" w:rsidR="00AF2DAE" w:rsidRDefault="00AF2DAE">
      <w:pPr>
        <w:spacing w:after="120" w:line="240" w:lineRule="auto"/>
        <w:jc w:val="both"/>
        <w:rPr>
          <w:sz w:val="24"/>
          <w:szCs w:val="24"/>
        </w:rPr>
      </w:pPr>
    </w:p>
    <w:p w14:paraId="7C2A6260" w14:textId="77777777" w:rsidR="00AF2DAE" w:rsidRDefault="00163CF6">
      <w:pPr>
        <w:spacing w:after="120" w:line="240" w:lineRule="auto"/>
        <w:ind w:firstLine="1418"/>
        <w:jc w:val="both"/>
        <w:rPr>
          <w:sz w:val="24"/>
          <w:szCs w:val="24"/>
        </w:rPr>
      </w:pPr>
      <w:bookmarkStart w:id="19" w:name="_3j2qqm3" w:colFirst="0" w:colLast="0"/>
      <w:bookmarkEnd w:id="19"/>
      <w:r>
        <w:rPr>
          <w:sz w:val="24"/>
          <w:szCs w:val="24"/>
          <w:lang w:val="es"/>
        </w:rPr>
        <w:t xml:space="preserve">Esta sección contiene instrucciones claras y objetivas sobre la ejecución </w:t>
      </w:r>
      <w:proofErr w:type="gramStart"/>
      <w:r>
        <w:rPr>
          <w:sz w:val="24"/>
          <w:szCs w:val="24"/>
          <w:lang w:val="es"/>
        </w:rPr>
        <w:t>del  procedimiento</w:t>
      </w:r>
      <w:proofErr w:type="gramEnd"/>
      <w:r>
        <w:rPr>
          <w:sz w:val="24"/>
          <w:szCs w:val="24"/>
          <w:lang w:val="es"/>
        </w:rPr>
        <w:t xml:space="preserve"> de mantenimiento preventivo en equipos de tonómetro oftalmológico Las </w:t>
      </w:r>
      <w:r>
        <w:rPr>
          <w:sz w:val="24"/>
          <w:szCs w:val="24"/>
          <w:lang w:val="es"/>
        </w:rPr>
        <w:lastRenderedPageBreak/>
        <w:t>comprobaciones sobre el mantenimiento preventivo solo deben iniciarse después de la limpieza e infeccióndel equipo.</w:t>
      </w:r>
      <w:r>
        <w:rPr>
          <w:lang w:val="es"/>
        </w:rPr>
        <w:t xml:space="preserve"> </w:t>
      </w:r>
    </w:p>
    <w:p w14:paraId="010CFB35" w14:textId="77777777" w:rsidR="00AF2DAE" w:rsidRDefault="00AF2DAE">
      <w:pPr>
        <w:spacing w:after="120" w:line="240" w:lineRule="auto"/>
        <w:jc w:val="both"/>
        <w:rPr>
          <w:sz w:val="24"/>
          <w:szCs w:val="24"/>
        </w:rPr>
      </w:pPr>
    </w:p>
    <w:p w14:paraId="6A0DDD51" w14:textId="77777777" w:rsidR="00AF2DAE" w:rsidRDefault="00163CF6">
      <w:pPr>
        <w:keepNext/>
        <w:pBdr>
          <w:top w:val="nil"/>
          <w:left w:val="nil"/>
          <w:bottom w:val="nil"/>
          <w:right w:val="nil"/>
          <w:between w:val="nil"/>
        </w:pBdr>
        <w:spacing w:after="120" w:line="240" w:lineRule="auto"/>
        <w:rPr>
          <w:color w:val="000000"/>
          <w:sz w:val="20"/>
          <w:szCs w:val="20"/>
        </w:rPr>
      </w:pPr>
      <w:r>
        <w:rPr>
          <w:color w:val="000000"/>
          <w:sz w:val="20"/>
          <w:szCs w:val="20"/>
          <w:lang w:val="es"/>
        </w:rPr>
        <w:t>Figura 4 - Etapas de ejecución del procedimiento de mantenimiento preventivo en equipos oftalmológicos tipo tonómetro.</w:t>
      </w:r>
    </w:p>
    <w:p w14:paraId="30F06E0E" w14:textId="77777777" w:rsidR="00AF2DAE" w:rsidRDefault="00163CF6">
      <w:pPr>
        <w:spacing w:after="0" w:line="240" w:lineRule="auto"/>
        <w:jc w:val="center"/>
        <w:rPr>
          <w:sz w:val="24"/>
          <w:szCs w:val="24"/>
        </w:rPr>
      </w:pPr>
      <w:r>
        <w:rPr>
          <w:noProof/>
        </w:rPr>
        <w:drawing>
          <wp:inline distT="0" distB="0" distL="0" distR="0" wp14:anchorId="6C10F88C" wp14:editId="621BF816">
            <wp:extent cx="5580000" cy="3237870"/>
            <wp:effectExtent l="0" t="0" r="0" b="0"/>
            <wp:docPr id="22" name="image18.png" descr="Diagrama&#10;&#10;Descripción generada automáticamente con poca confianza"/>
            <wp:cNvGraphicFramePr/>
            <a:graphic xmlns:a="http://schemas.openxmlformats.org/drawingml/2006/main">
              <a:graphicData uri="http://schemas.openxmlformats.org/drawingml/2006/picture">
                <pic:pic xmlns:pic="http://schemas.openxmlformats.org/drawingml/2006/picture">
                  <pic:nvPicPr>
                    <pic:cNvPr id="0" name="image18.png" descr="Diagrama&#10;&#10;Descrição gerada automaticamente com confiança baixa"/>
                    <pic:cNvPicPr preferRelativeResize="0"/>
                  </pic:nvPicPr>
                  <pic:blipFill>
                    <a:blip r:embed="rId16"/>
                    <a:srcRect/>
                    <a:stretch>
                      <a:fillRect/>
                    </a:stretch>
                  </pic:blipFill>
                  <pic:spPr>
                    <a:xfrm>
                      <a:off x="0" y="0"/>
                      <a:ext cx="5580000" cy="3237870"/>
                    </a:xfrm>
                    <a:prstGeom prst="rect">
                      <a:avLst/>
                    </a:prstGeom>
                    <a:ln/>
                  </pic:spPr>
                </pic:pic>
              </a:graphicData>
            </a:graphic>
          </wp:inline>
        </w:drawing>
      </w:r>
    </w:p>
    <w:p w14:paraId="12BAD72C" w14:textId="77777777" w:rsidR="00AF2DAE" w:rsidRDefault="00163CF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24DD5C6C" w14:textId="77777777" w:rsidR="00AF2DAE" w:rsidRDefault="00AF2DAE">
      <w:pPr>
        <w:spacing w:after="120" w:line="240" w:lineRule="auto"/>
        <w:rPr>
          <w:sz w:val="24"/>
          <w:szCs w:val="24"/>
        </w:rPr>
      </w:pPr>
    </w:p>
    <w:p w14:paraId="5B2F5FDE" w14:textId="77777777" w:rsidR="00AF2DAE" w:rsidRDefault="00163CF6">
      <w:pPr>
        <w:pStyle w:val="Ttulo2"/>
        <w:spacing w:after="120" w:line="240" w:lineRule="auto"/>
        <w:ind w:firstLine="709"/>
        <w:rPr>
          <w:color w:val="000000"/>
        </w:rPr>
      </w:pPr>
      <w:bookmarkStart w:id="20" w:name="_1y810tw" w:colFirst="0" w:colLast="0"/>
      <w:bookmarkEnd w:id="20"/>
      <w:r>
        <w:rPr>
          <w:color w:val="000000"/>
          <w:lang w:val="es"/>
        </w:rPr>
        <w:t>6.1 Periodicidad de la ejecución</w:t>
      </w:r>
    </w:p>
    <w:p w14:paraId="437DB02C" w14:textId="77777777" w:rsidR="00AF2DAE" w:rsidRDefault="00AF2DAE">
      <w:pPr>
        <w:spacing w:after="0" w:line="240" w:lineRule="auto"/>
        <w:rPr>
          <w:sz w:val="24"/>
          <w:szCs w:val="24"/>
        </w:rPr>
      </w:pPr>
    </w:p>
    <w:p w14:paraId="47DC70BC" w14:textId="77777777" w:rsidR="00AF2DAE" w:rsidRDefault="00163CF6">
      <w:pPr>
        <w:spacing w:after="120" w:line="240" w:lineRule="auto"/>
        <w:ind w:firstLine="1418"/>
        <w:jc w:val="both"/>
        <w:rPr>
          <w:sz w:val="24"/>
          <w:szCs w:val="24"/>
        </w:rPr>
      </w:pPr>
      <w:r>
        <w:rPr>
          <w:sz w:val="24"/>
          <w:szCs w:val="24"/>
          <w:lang w:val="es"/>
        </w:rPr>
        <w:t xml:space="preserve">La periodicidad indicada para la ejecución del  mantenimiento preventivo de los equipos tonómetros oftalmológicos es de 12 (doce) meses, que es la frecuencia más baja encontrada según la metodología utilizada. </w:t>
      </w:r>
      <w:r>
        <w:rPr>
          <w:lang w:val="es"/>
        </w:rPr>
        <w:t xml:space="preserve"> </w:t>
      </w:r>
    </w:p>
    <w:p w14:paraId="6EDDB396" w14:textId="77777777" w:rsidR="00AF2DAE" w:rsidRDefault="00163CF6">
      <w:pPr>
        <w:spacing w:after="120" w:line="240" w:lineRule="auto"/>
        <w:ind w:firstLine="1418"/>
        <w:jc w:val="both"/>
        <w:rPr>
          <w:sz w:val="24"/>
          <w:szCs w:val="24"/>
        </w:rPr>
      </w:pPr>
      <w:r>
        <w:rPr>
          <w:sz w:val="24"/>
          <w:szCs w:val="24"/>
          <w:lang w:val="es"/>
        </w:rPr>
        <w:t xml:space="preserve">En la Tabla 6, tenemos la periodicidad dela Organización Mundial de la Salud (OMS, 2011) y los fabricantes consultados. No se ha encontrado ninguna legislación que indique periodicidad para la ejecución del mantenimiento preventivo de este tipo de equipos. </w:t>
      </w:r>
    </w:p>
    <w:p w14:paraId="4A3F72C9" w14:textId="77777777" w:rsidR="00AF2DAE" w:rsidRDefault="00AF2DAE">
      <w:pPr>
        <w:spacing w:after="120" w:line="240" w:lineRule="auto"/>
        <w:jc w:val="both"/>
        <w:rPr>
          <w:sz w:val="24"/>
          <w:szCs w:val="24"/>
        </w:rPr>
      </w:pPr>
    </w:p>
    <w:p w14:paraId="7F235511" w14:textId="77777777" w:rsidR="00AF2DAE" w:rsidRDefault="00163CF6">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AF2DAE" w14:paraId="1858944D" w14:textId="77777777">
        <w:trPr>
          <w:trHeight w:val="497"/>
          <w:jc w:val="center"/>
        </w:trPr>
        <w:tc>
          <w:tcPr>
            <w:tcW w:w="2324" w:type="dxa"/>
            <w:vAlign w:val="center"/>
          </w:tcPr>
          <w:p w14:paraId="09837B65" w14:textId="77777777" w:rsidR="00AF2DAE" w:rsidRDefault="00AF2DAE">
            <w:pPr>
              <w:spacing w:after="120"/>
              <w:jc w:val="both"/>
            </w:pPr>
          </w:p>
        </w:tc>
        <w:tc>
          <w:tcPr>
            <w:tcW w:w="1984" w:type="dxa"/>
            <w:vAlign w:val="center"/>
          </w:tcPr>
          <w:p w14:paraId="14217BE1" w14:textId="77777777" w:rsidR="00AF2DAE" w:rsidRDefault="00163CF6">
            <w:pPr>
              <w:spacing w:after="120"/>
              <w:jc w:val="center"/>
              <w:rPr>
                <w:b/>
              </w:rPr>
            </w:pPr>
            <w:r>
              <w:rPr>
                <w:b/>
                <w:lang w:val="es"/>
              </w:rPr>
              <w:t>Legislación/Norma</w:t>
            </w:r>
          </w:p>
        </w:tc>
        <w:tc>
          <w:tcPr>
            <w:tcW w:w="2211" w:type="dxa"/>
            <w:vAlign w:val="center"/>
          </w:tcPr>
          <w:p w14:paraId="639A2454" w14:textId="77777777" w:rsidR="00AF2DAE" w:rsidRDefault="00163CF6">
            <w:pPr>
              <w:spacing w:after="120"/>
              <w:jc w:val="center"/>
              <w:rPr>
                <w:b/>
              </w:rPr>
            </w:pPr>
            <w:r>
              <w:rPr>
                <w:b/>
                <w:lang w:val="es"/>
              </w:rPr>
              <w:t>Metodología de la OMS*</w:t>
            </w:r>
          </w:p>
        </w:tc>
        <w:tc>
          <w:tcPr>
            <w:tcW w:w="1984" w:type="dxa"/>
            <w:vAlign w:val="center"/>
          </w:tcPr>
          <w:p w14:paraId="2B709032" w14:textId="77777777" w:rsidR="00AF2DAE" w:rsidRDefault="00163CF6">
            <w:pPr>
              <w:spacing w:after="120"/>
              <w:jc w:val="center"/>
              <w:rPr>
                <w:b/>
              </w:rPr>
            </w:pPr>
            <w:r>
              <w:rPr>
                <w:b/>
                <w:lang w:val="es"/>
              </w:rPr>
              <w:t>Fabricante</w:t>
            </w:r>
          </w:p>
        </w:tc>
      </w:tr>
      <w:tr w:rsidR="00AF2DAE" w14:paraId="13725D69" w14:textId="77777777">
        <w:trPr>
          <w:jc w:val="center"/>
        </w:trPr>
        <w:tc>
          <w:tcPr>
            <w:tcW w:w="2324" w:type="dxa"/>
            <w:vAlign w:val="center"/>
          </w:tcPr>
          <w:p w14:paraId="193E020D" w14:textId="77777777" w:rsidR="00AF2DAE" w:rsidRDefault="00163CF6">
            <w:pPr>
              <w:spacing w:after="120"/>
              <w:jc w:val="both"/>
              <w:rPr>
                <w:b/>
              </w:rPr>
            </w:pPr>
            <w:r>
              <w:rPr>
                <w:b/>
                <w:lang w:val="es"/>
              </w:rPr>
              <w:lastRenderedPageBreak/>
              <w:t>Periodicidad indicada</w:t>
            </w:r>
          </w:p>
        </w:tc>
        <w:tc>
          <w:tcPr>
            <w:tcW w:w="1984" w:type="dxa"/>
            <w:vAlign w:val="center"/>
          </w:tcPr>
          <w:p w14:paraId="7AE16969" w14:textId="77777777" w:rsidR="00AF2DAE" w:rsidRDefault="00163CF6">
            <w:pPr>
              <w:spacing w:after="120"/>
              <w:jc w:val="center"/>
            </w:pPr>
            <w:r>
              <w:rPr>
                <w:lang w:val="es"/>
              </w:rPr>
              <w:t>N.A.</w:t>
            </w:r>
          </w:p>
        </w:tc>
        <w:tc>
          <w:tcPr>
            <w:tcW w:w="2211" w:type="dxa"/>
            <w:vAlign w:val="center"/>
          </w:tcPr>
          <w:p w14:paraId="3495E64B" w14:textId="77777777" w:rsidR="00AF2DAE" w:rsidRDefault="00163CF6">
            <w:pPr>
              <w:spacing w:after="120"/>
              <w:jc w:val="center"/>
            </w:pPr>
            <w:r>
              <w:rPr>
                <w:lang w:val="es"/>
              </w:rPr>
              <w:t>12 meses</w:t>
            </w:r>
          </w:p>
        </w:tc>
        <w:tc>
          <w:tcPr>
            <w:tcW w:w="1984" w:type="dxa"/>
            <w:vAlign w:val="center"/>
          </w:tcPr>
          <w:p w14:paraId="75B09C8A" w14:textId="77777777" w:rsidR="00AF2DAE" w:rsidRDefault="00163CF6">
            <w:pPr>
              <w:spacing w:after="120"/>
              <w:jc w:val="center"/>
            </w:pPr>
            <w:r>
              <w:rPr>
                <w:lang w:val="es"/>
              </w:rPr>
              <w:t>Veinticuatro meses.</w:t>
            </w:r>
          </w:p>
        </w:tc>
      </w:tr>
    </w:tbl>
    <w:p w14:paraId="2576419D" w14:textId="77777777" w:rsidR="00AF2DAE" w:rsidRDefault="00163CF6">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(6) + Aplicación (3) + Mantenimiento (2) + Historial (0)</w:t>
      </w:r>
    </w:p>
    <w:p w14:paraId="44BFEDEA" w14:textId="77777777" w:rsidR="00AF2DAE" w:rsidRDefault="00163CF6">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MS = 11 puntos - No hay indicación de inclusión en el plan de mantenimiento según el MS. Periodicidad definida por el requisito de mantenimiento 2, correspondiente al mantenimiento anual.</w:t>
      </w:r>
    </w:p>
    <w:p w14:paraId="12170799" w14:textId="77777777" w:rsidR="00AF2DAE" w:rsidRDefault="00163CF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88B270A" w14:textId="77777777" w:rsidR="00AF2DAE" w:rsidRDefault="00AF2DAE">
      <w:pPr>
        <w:spacing w:after="120" w:line="240" w:lineRule="auto"/>
        <w:jc w:val="both"/>
        <w:rPr>
          <w:sz w:val="24"/>
          <w:szCs w:val="24"/>
        </w:rPr>
      </w:pPr>
    </w:p>
    <w:p w14:paraId="2D6575CA" w14:textId="77777777" w:rsidR="00AF2DAE" w:rsidRDefault="00163CF6">
      <w:pPr>
        <w:pStyle w:val="Ttulo2"/>
        <w:spacing w:after="120" w:line="240" w:lineRule="auto"/>
        <w:ind w:firstLine="709"/>
        <w:rPr>
          <w:color w:val="000000"/>
        </w:rPr>
      </w:pPr>
      <w:bookmarkStart w:id="21" w:name="_4i7ojhp" w:colFirst="0" w:colLast="0"/>
      <w:bookmarkEnd w:id="21"/>
      <w:r>
        <w:rPr>
          <w:color w:val="000000"/>
          <w:lang w:val="es"/>
        </w:rPr>
        <w:t>6.2 Instrucciones para la limpieza y desinfección externa</w:t>
      </w:r>
    </w:p>
    <w:p w14:paraId="286480FA" w14:textId="77777777" w:rsidR="00AF2DAE" w:rsidRDefault="00AF2DAE">
      <w:pPr>
        <w:spacing w:after="0" w:line="240" w:lineRule="auto"/>
        <w:rPr>
          <w:sz w:val="24"/>
          <w:szCs w:val="24"/>
        </w:rPr>
      </w:pPr>
      <w:bookmarkStart w:id="22" w:name="_2xcytpi" w:colFirst="0" w:colLast="0"/>
      <w:bookmarkEnd w:id="22"/>
    </w:p>
    <w:p w14:paraId="32B4D24F" w14:textId="77777777" w:rsidR="00AF2DAE" w:rsidRDefault="00163CF6">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66094D1D" wp14:editId="0DE04BAC">
            <wp:simplePos x="0" y="0"/>
            <wp:positionH relativeFrom="column">
              <wp:posOffset>-24129</wp:posOffset>
            </wp:positionH>
            <wp:positionV relativeFrom="paragraph">
              <wp:posOffset>14605</wp:posOffset>
            </wp:positionV>
            <wp:extent cx="360000" cy="360000"/>
            <wp:effectExtent l="0" t="0" r="0" b="0"/>
            <wp:wrapNone/>
            <wp:docPr id="15" name="image3.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Uma imagem contendo Ícone&#10;&#10;Descrição gerada automaticamente"/>
                    <pic:cNvPicPr preferRelativeResize="0"/>
                  </pic:nvPicPr>
                  <pic:blipFill>
                    <a:blip r:embed="rId17"/>
                    <a:srcRect/>
                    <a:stretch>
                      <a:fillRect/>
                    </a:stretch>
                  </pic:blipFill>
                  <pic:spPr>
                    <a:xfrm>
                      <a:off x="0" y="0"/>
                      <a:ext cx="360000" cy="360000"/>
                    </a:xfrm>
                    <a:prstGeom prst="rect">
                      <a:avLst/>
                    </a:prstGeom>
                    <a:ln/>
                  </pic:spPr>
                </pic:pic>
              </a:graphicData>
            </a:graphic>
          </wp:anchor>
        </w:drawing>
      </w:r>
    </w:p>
    <w:p w14:paraId="5DF4F238" w14:textId="77777777" w:rsidR="00AF2DAE" w:rsidRDefault="00163CF6">
      <w:pPr>
        <w:spacing w:after="120" w:line="240" w:lineRule="auto"/>
        <w:ind w:left="567"/>
        <w:jc w:val="both"/>
        <w:rPr>
          <w:sz w:val="24"/>
          <w:szCs w:val="24"/>
        </w:rPr>
      </w:pPr>
      <w:r>
        <w:rPr>
          <w:sz w:val="24"/>
          <w:szCs w:val="24"/>
          <w:lang w:val="es"/>
        </w:rPr>
        <w:t>La lente se limpiará en una etapa posterior de acuerdo con las instrucciones del fabricante y con la material adecuada.</w:t>
      </w:r>
      <w:r>
        <w:rPr>
          <w:noProof/>
          <w:lang w:val="es"/>
        </w:rPr>
        <w:drawing>
          <wp:anchor distT="0" distB="0" distL="114300" distR="114300" simplePos="0" relativeHeight="251661312" behindDoc="0" locked="0" layoutInCell="1" hidden="0" allowOverlap="1" wp14:anchorId="70C3BBCE" wp14:editId="2008C220">
            <wp:simplePos x="0" y="0"/>
            <wp:positionH relativeFrom="column">
              <wp:posOffset>-24129</wp:posOffset>
            </wp:positionH>
            <wp:positionV relativeFrom="paragraph">
              <wp:posOffset>14605</wp:posOffset>
            </wp:positionV>
            <wp:extent cx="360000" cy="360000"/>
            <wp:effectExtent l="0" t="0" r="0" b="0"/>
            <wp:wrapNone/>
            <wp:docPr id="16" name="image3.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Uma imagem contendo Ícone&#10;&#10;Descrição gerada automaticamente"/>
                    <pic:cNvPicPr preferRelativeResize="0"/>
                  </pic:nvPicPr>
                  <pic:blipFill>
                    <a:blip r:embed="rId17"/>
                    <a:srcRect/>
                    <a:stretch>
                      <a:fillRect/>
                    </a:stretch>
                  </pic:blipFill>
                  <pic:spPr>
                    <a:xfrm>
                      <a:off x="0" y="0"/>
                      <a:ext cx="360000" cy="360000"/>
                    </a:xfrm>
                    <a:prstGeom prst="rect">
                      <a:avLst/>
                    </a:prstGeom>
                    <a:ln/>
                  </pic:spPr>
                </pic:pic>
              </a:graphicData>
            </a:graphic>
          </wp:anchor>
        </w:drawing>
      </w:r>
    </w:p>
    <w:p w14:paraId="18FD402A" w14:textId="77777777" w:rsidR="00AF2DAE" w:rsidRDefault="00AF2DAE">
      <w:pPr>
        <w:spacing w:after="0" w:line="240" w:lineRule="auto"/>
        <w:jc w:val="both"/>
        <w:rPr>
          <w:sz w:val="24"/>
          <w:szCs w:val="24"/>
        </w:rPr>
      </w:pPr>
    </w:p>
    <w:p w14:paraId="46933B5D" w14:textId="77777777" w:rsidR="00AF2DAE" w:rsidRDefault="00163CF6">
      <w:pPr>
        <w:spacing w:after="120" w:line="240" w:lineRule="auto"/>
        <w:ind w:firstLine="1418"/>
        <w:jc w:val="both"/>
        <w:rPr>
          <w:sz w:val="24"/>
          <w:szCs w:val="24"/>
        </w:rPr>
      </w:pPr>
      <w:r>
        <w:rPr>
          <w:sz w:val="24"/>
          <w:szCs w:val="24"/>
          <w:lang w:val="es"/>
        </w:rPr>
        <w:t xml:space="preserve">Con un paño suave humedecido en agua y jabón suave, limpie la superficie externa del equipo, incluido el cable de alimentación. No limpie las lentes. </w:t>
      </w:r>
    </w:p>
    <w:p w14:paraId="195929CB" w14:textId="77777777" w:rsidR="00AF2DAE" w:rsidRDefault="00163CF6">
      <w:pPr>
        <w:spacing w:after="120" w:line="240" w:lineRule="auto"/>
        <w:ind w:firstLine="1418"/>
        <w:jc w:val="both"/>
        <w:rPr>
          <w:sz w:val="24"/>
          <w:szCs w:val="24"/>
        </w:rPr>
      </w:pPr>
      <w:r>
        <w:rPr>
          <w:sz w:val="24"/>
          <w:szCs w:val="24"/>
          <w:lang w:val="es"/>
        </w:rPr>
        <w:t>Para la desinfección, utilice el paño blando destinadoúnicamente a la desinfección. Humedezca el paño con una solución desinfectante y límpielo sobre toda la superficie externa del equipo, incluido el cable de alimentación. No desinfecte las lentes. Permita que el equipo habite naturalmente a temperatura ambiente.</w:t>
      </w:r>
    </w:p>
    <w:p w14:paraId="0CA4FD68" w14:textId="77777777" w:rsidR="00AF2DAE" w:rsidRDefault="00AF2DAE">
      <w:pPr>
        <w:spacing w:after="0" w:line="240" w:lineRule="auto"/>
        <w:ind w:firstLine="567"/>
      </w:pPr>
    </w:p>
    <w:p w14:paraId="309A3C26" w14:textId="77777777" w:rsidR="00AF2DAE" w:rsidRDefault="00163CF6">
      <w:pPr>
        <w:spacing w:after="120" w:line="240" w:lineRule="auto"/>
        <w:ind w:left="567"/>
        <w:jc w:val="both"/>
        <w:rPr>
          <w:sz w:val="24"/>
          <w:szCs w:val="24"/>
        </w:rPr>
      </w:pPr>
      <w:r>
        <w:rPr>
          <w:sz w:val="24"/>
          <w:szCs w:val="24"/>
          <w:lang w:val="es"/>
        </w:rPr>
        <w:t>Bajo ninguna circunstancia los líquidos debenestar sesgados en la superficie del equipo o sumergidos en líquidos.</w:t>
      </w:r>
      <w:r>
        <w:rPr>
          <w:noProof/>
          <w:lang w:val="es"/>
        </w:rPr>
        <w:drawing>
          <wp:anchor distT="0" distB="0" distL="114300" distR="114300" simplePos="0" relativeHeight="251662336" behindDoc="0" locked="0" layoutInCell="1" hidden="0" allowOverlap="1" wp14:anchorId="0B0C1BDF" wp14:editId="6A95F01C">
            <wp:simplePos x="0" y="0"/>
            <wp:positionH relativeFrom="column">
              <wp:posOffset>-26669</wp:posOffset>
            </wp:positionH>
            <wp:positionV relativeFrom="paragraph">
              <wp:posOffset>4445</wp:posOffset>
            </wp:positionV>
            <wp:extent cx="360000" cy="339600"/>
            <wp:effectExtent l="0" t="0" r="0" b="0"/>
            <wp:wrapNone/>
            <wp:docPr id="6" name="image8.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8.png" descr="Ícone&#10;&#10;Descrição gerada automaticamente"/>
                    <pic:cNvPicPr preferRelativeResize="0"/>
                  </pic:nvPicPr>
                  <pic:blipFill>
                    <a:blip r:embed="rId18"/>
                    <a:srcRect b="5561"/>
                    <a:stretch>
                      <a:fillRect/>
                    </a:stretch>
                  </pic:blipFill>
                  <pic:spPr>
                    <a:xfrm>
                      <a:off x="0" y="0"/>
                      <a:ext cx="360000" cy="339600"/>
                    </a:xfrm>
                    <a:prstGeom prst="rect">
                      <a:avLst/>
                    </a:prstGeom>
                    <a:ln/>
                  </pic:spPr>
                </pic:pic>
              </a:graphicData>
            </a:graphic>
          </wp:anchor>
        </w:drawing>
      </w:r>
    </w:p>
    <w:p w14:paraId="28024E94" w14:textId="77777777" w:rsidR="00AF2DAE" w:rsidRDefault="00AF2DAE">
      <w:pPr>
        <w:spacing w:after="120" w:line="240" w:lineRule="auto"/>
        <w:ind w:left="567"/>
        <w:jc w:val="both"/>
        <w:rPr>
          <w:sz w:val="24"/>
          <w:szCs w:val="24"/>
        </w:rPr>
      </w:pPr>
    </w:p>
    <w:p w14:paraId="7B8D5642" w14:textId="77777777" w:rsidR="00AF2DAE" w:rsidRDefault="00163CF6">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783321A7" w14:textId="77777777" w:rsidR="00AF2DAE" w:rsidRDefault="00AF2DAE">
      <w:pPr>
        <w:spacing w:after="0" w:line="240" w:lineRule="auto"/>
        <w:jc w:val="both"/>
        <w:rPr>
          <w:b/>
          <w:sz w:val="24"/>
          <w:szCs w:val="24"/>
        </w:rPr>
      </w:pPr>
    </w:p>
    <w:p w14:paraId="5C9EF149" w14:textId="77777777" w:rsidR="00AF2DAE" w:rsidRDefault="00163CF6">
      <w:pPr>
        <w:spacing w:after="120" w:line="240" w:lineRule="auto"/>
        <w:ind w:firstLine="1418"/>
        <w:jc w:val="both"/>
        <w:rPr>
          <w:sz w:val="24"/>
          <w:szCs w:val="24"/>
        </w:rPr>
      </w:pPr>
      <w:r>
        <w:rPr>
          <w:sz w:val="24"/>
          <w:szCs w:val="24"/>
          <w:lang w:val="es"/>
        </w:rPr>
        <w:t>Para la recopilación y el registro de datos, la</w:t>
      </w:r>
      <w:r>
        <w:rPr>
          <w:i/>
          <w:sz w:val="24"/>
          <w:szCs w:val="24"/>
          <w:lang w:val="es"/>
        </w:rPr>
        <w:t xml:space="preserve"> lista de verificación debe utilizarse</w:t>
      </w:r>
      <w:r>
        <w:rPr>
          <w:sz w:val="24"/>
          <w:szCs w:val="24"/>
          <w:lang w:val="es"/>
        </w:rPr>
        <w:t xml:space="preserve">  para el procedimiento de mantenimiento preventivo de equipos de tipo tonómetro oftalmológico, enumerados en el anexo A del presente documento.</w:t>
      </w:r>
    </w:p>
    <w:p w14:paraId="589B73D5" w14:textId="77777777" w:rsidR="00AF2DAE" w:rsidRDefault="00AF2DAE">
      <w:pPr>
        <w:spacing w:after="120" w:line="240" w:lineRule="auto"/>
        <w:jc w:val="both"/>
        <w:rPr>
          <w:sz w:val="24"/>
          <w:szCs w:val="24"/>
        </w:rPr>
      </w:pPr>
    </w:p>
    <w:p w14:paraId="5EB784F3" w14:textId="77777777" w:rsidR="00AF2DAE" w:rsidRDefault="00163CF6">
      <w:pPr>
        <w:pStyle w:val="Ttulo2"/>
        <w:spacing w:after="120" w:line="240" w:lineRule="auto"/>
        <w:ind w:firstLine="709"/>
        <w:rPr>
          <w:color w:val="000000"/>
        </w:rPr>
      </w:pPr>
      <w:bookmarkStart w:id="24" w:name="_3whwml4" w:colFirst="0" w:colLast="0"/>
      <w:bookmarkEnd w:id="24"/>
      <w:r>
        <w:rPr>
          <w:color w:val="000000"/>
          <w:lang w:val="es"/>
        </w:rPr>
        <w:t>6.3.1 Elementos de verificación</w:t>
      </w:r>
    </w:p>
    <w:p w14:paraId="41743E8F" w14:textId="77777777" w:rsidR="00AF2DAE" w:rsidRDefault="00AF2DAE">
      <w:pPr>
        <w:spacing w:after="0" w:line="240" w:lineRule="auto"/>
        <w:ind w:firstLine="709"/>
        <w:jc w:val="both"/>
        <w:rPr>
          <w:sz w:val="24"/>
          <w:szCs w:val="24"/>
        </w:rPr>
      </w:pPr>
    </w:p>
    <w:p w14:paraId="2390DD73" w14:textId="77777777" w:rsidR="00AF2DAE" w:rsidRDefault="00163CF6">
      <w:pPr>
        <w:spacing w:after="120" w:line="240" w:lineRule="auto"/>
        <w:ind w:firstLine="1418"/>
        <w:jc w:val="both"/>
        <w:rPr>
          <w:color w:val="000000"/>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xml:space="preserve">, siga las instrucciones del Gráfico </w:t>
      </w:r>
      <w:r>
        <w:rPr>
          <w:color w:val="000000"/>
          <w:sz w:val="24"/>
          <w:szCs w:val="24"/>
          <w:lang w:val="es"/>
        </w:rPr>
        <w:t xml:space="preserve">7. </w:t>
      </w:r>
    </w:p>
    <w:p w14:paraId="078C5508" w14:textId="77777777" w:rsidR="00AF2DAE" w:rsidRDefault="00AF2DAE">
      <w:pPr>
        <w:spacing w:after="120" w:line="240" w:lineRule="auto"/>
        <w:ind w:firstLine="709"/>
        <w:jc w:val="both"/>
        <w:rPr>
          <w:color w:val="000000"/>
          <w:sz w:val="24"/>
          <w:szCs w:val="24"/>
        </w:rPr>
      </w:pPr>
    </w:p>
    <w:p w14:paraId="2DA6B5A0" w14:textId="77777777" w:rsidR="00AF2DAE" w:rsidRDefault="00163CF6">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7 -I nstruções de execution, mantenimiento preventivo de equipos del  tipo tonómetro</w:t>
      </w:r>
      <w:r>
        <w:rPr>
          <w:lang w:val="es"/>
        </w:rPr>
        <w:t xml:space="preserve"> </w:t>
      </w:r>
      <w:r>
        <w:rPr>
          <w:color w:val="000000"/>
          <w:sz w:val="20"/>
          <w:szCs w:val="20"/>
          <w:lang w:val="es"/>
        </w:rPr>
        <w:t>oftalmológico</w:t>
      </w:r>
      <w:r>
        <w:rPr>
          <w:lang w:val="es"/>
        </w:rPr>
        <w:t>.</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945"/>
      </w:tblGrid>
      <w:tr w:rsidR="00AF2DAE" w14:paraId="63E86ABB" w14:textId="77777777">
        <w:tc>
          <w:tcPr>
            <w:tcW w:w="9638" w:type="dxa"/>
            <w:gridSpan w:val="2"/>
          </w:tcPr>
          <w:p w14:paraId="6F928AEC" w14:textId="77777777" w:rsidR="00AF2DAE" w:rsidRDefault="00163CF6">
            <w:pPr>
              <w:spacing w:after="120"/>
              <w:jc w:val="both"/>
              <w:rPr>
                <w:b/>
              </w:rPr>
            </w:pPr>
            <w:r>
              <w:rPr>
                <w:b/>
                <w:lang w:val="es"/>
              </w:rPr>
              <w:t>Comprobaciones iniciales</w:t>
            </w:r>
          </w:p>
        </w:tc>
      </w:tr>
      <w:tr w:rsidR="00AF2DAE" w14:paraId="7B1E91E7" w14:textId="77777777">
        <w:tc>
          <w:tcPr>
            <w:tcW w:w="2693" w:type="dxa"/>
          </w:tcPr>
          <w:p w14:paraId="66537075" w14:textId="77777777" w:rsidR="00AF2DAE" w:rsidRDefault="00163CF6">
            <w:pPr>
              <w:spacing w:after="120"/>
              <w:jc w:val="both"/>
            </w:pPr>
            <w:r>
              <w:rPr>
                <w:b/>
                <w:lang w:val="es"/>
              </w:rPr>
              <w:t>Comprobar elemento</w:t>
            </w:r>
          </w:p>
        </w:tc>
        <w:tc>
          <w:tcPr>
            <w:tcW w:w="6945" w:type="dxa"/>
          </w:tcPr>
          <w:p w14:paraId="2A0E2141" w14:textId="77777777" w:rsidR="00AF2DAE" w:rsidRDefault="00163CF6">
            <w:pPr>
              <w:spacing w:after="120"/>
              <w:jc w:val="both"/>
            </w:pPr>
            <w:r>
              <w:rPr>
                <w:b/>
                <w:lang w:val="es"/>
              </w:rPr>
              <w:t>Instrucciones</w:t>
            </w:r>
          </w:p>
        </w:tc>
      </w:tr>
      <w:tr w:rsidR="00AF2DAE" w14:paraId="7D3A1AF8" w14:textId="77777777">
        <w:tc>
          <w:tcPr>
            <w:tcW w:w="2693" w:type="dxa"/>
          </w:tcPr>
          <w:p w14:paraId="5ED03C35" w14:textId="77777777" w:rsidR="00AF2DAE" w:rsidRDefault="00163CF6">
            <w:pPr>
              <w:spacing w:after="120"/>
            </w:pPr>
            <w:r>
              <w:rPr>
                <w:lang w:val="es"/>
              </w:rPr>
              <w:t>Ubicación del equipo</w:t>
            </w:r>
          </w:p>
        </w:tc>
        <w:tc>
          <w:tcPr>
            <w:tcW w:w="6945" w:type="dxa"/>
          </w:tcPr>
          <w:p w14:paraId="75A2AFAB" w14:textId="77777777" w:rsidR="00AF2DAE" w:rsidRDefault="00163CF6">
            <w:pPr>
              <w:spacing w:after="120"/>
              <w:jc w:val="both"/>
            </w:pPr>
            <w:r>
              <w:rPr>
                <w:lang w:val="es"/>
              </w:rPr>
              <w:t>Asegúrese de que el equipo esté en su lugar de registro, de acuerdo con el orden de servicio. Para casos de incumplimiento, anote el sector en el que se encuentra el equipo.</w:t>
            </w:r>
          </w:p>
        </w:tc>
      </w:tr>
      <w:tr w:rsidR="00AF2DAE" w14:paraId="1E7FF5FA" w14:textId="77777777">
        <w:tc>
          <w:tcPr>
            <w:tcW w:w="2693" w:type="dxa"/>
          </w:tcPr>
          <w:p w14:paraId="39299301" w14:textId="77777777" w:rsidR="00AF2DAE" w:rsidRDefault="00163CF6">
            <w:pPr>
              <w:spacing w:after="120"/>
            </w:pPr>
            <w:r>
              <w:rPr>
                <w:lang w:val="es"/>
              </w:rPr>
              <w:t>Identificación del equipo</w:t>
            </w:r>
          </w:p>
        </w:tc>
        <w:tc>
          <w:tcPr>
            <w:tcW w:w="6945" w:type="dxa"/>
          </w:tcPr>
          <w:p w14:paraId="0AF97165" w14:textId="77777777" w:rsidR="00AF2DAE" w:rsidRDefault="00163CF6">
            <w:pPr>
              <w:spacing w:after="120"/>
              <w:jc w:val="both"/>
            </w:pPr>
            <w:r>
              <w:rPr>
                <w:lang w:val="es"/>
              </w:rPr>
              <w:t>Asegúrese de que el número de serie, la equidad y / oel identificador de código en el equipo sean los mismos que los de la orden de trabajo.</w:t>
            </w:r>
          </w:p>
        </w:tc>
      </w:tr>
      <w:tr w:rsidR="00AF2DAE" w14:paraId="5469E655" w14:textId="77777777">
        <w:tc>
          <w:tcPr>
            <w:tcW w:w="2693" w:type="dxa"/>
          </w:tcPr>
          <w:p w14:paraId="2E0C39D5" w14:textId="77777777" w:rsidR="00AF2DAE" w:rsidRDefault="00163CF6">
            <w:pPr>
              <w:spacing w:after="120"/>
              <w:rPr>
                <w:highlight w:val="yellow"/>
              </w:rPr>
            </w:pPr>
            <w:r>
              <w:rPr>
                <w:lang w:val="es"/>
              </w:rPr>
              <w:t>Disponibilidad de equipos</w:t>
            </w:r>
          </w:p>
        </w:tc>
        <w:tc>
          <w:tcPr>
            <w:tcW w:w="6945" w:type="dxa"/>
          </w:tcPr>
          <w:p w14:paraId="26137B32" w14:textId="77777777" w:rsidR="00AF2DAE" w:rsidRDefault="00163CF6">
            <w:pPr>
              <w:spacing w:after="120"/>
              <w:jc w:val="both"/>
              <w:rPr>
                <w:highlight w:val="yellow"/>
              </w:rPr>
            </w:pPr>
            <w:r>
              <w:rPr>
                <w:lang w:val="es"/>
              </w:rPr>
              <w:t>Asegúrese de que el equipo esté disponible para realizar el servicio. En caso de indisponibilidad, recoger la firma del sectorresponsable, junto con la justificación y la opción de fecha en la que el equipo estará disponible. Marcar el equipo de acuerdo con la actividad 9 del "Manual de procesos - Realizar el mantenimiento programado de EMH" de Ebserh.</w:t>
            </w:r>
          </w:p>
        </w:tc>
      </w:tr>
      <w:tr w:rsidR="00AF2DAE" w14:paraId="62698080" w14:textId="77777777">
        <w:tc>
          <w:tcPr>
            <w:tcW w:w="9638" w:type="dxa"/>
            <w:gridSpan w:val="2"/>
          </w:tcPr>
          <w:p w14:paraId="7DB63B6B" w14:textId="77777777" w:rsidR="00AF2DAE" w:rsidRDefault="00163CF6">
            <w:pPr>
              <w:spacing w:after="120"/>
              <w:jc w:val="both"/>
              <w:rPr>
                <w:b/>
              </w:rPr>
            </w:pPr>
            <w:r>
              <w:rPr>
                <w:b/>
                <w:lang w:val="es"/>
              </w:rPr>
              <w:t>Controles estructurales</w:t>
            </w:r>
          </w:p>
          <w:p w14:paraId="53127154" w14:textId="77777777" w:rsidR="00AF2DAE" w:rsidRDefault="00163CF6">
            <w:pPr>
              <w:spacing w:after="120"/>
              <w:jc w:val="both"/>
              <w:rPr>
                <w:b/>
              </w:rPr>
            </w:pPr>
            <w:r>
              <w:rPr>
                <w:b/>
                <w:lang w:val="es"/>
              </w:rPr>
              <w:t xml:space="preserve">*Aplicable solo a tonómetros de planeo </w:t>
            </w:r>
          </w:p>
          <w:p w14:paraId="05928E4B" w14:textId="77777777" w:rsidR="00AF2DAE" w:rsidRDefault="00163CF6">
            <w:pPr>
              <w:spacing w:after="120"/>
              <w:jc w:val="both"/>
              <w:rPr>
                <w:b/>
              </w:rPr>
            </w:pPr>
            <w:r>
              <w:rPr>
                <w:b/>
                <w:lang w:val="es"/>
              </w:rPr>
              <w:t xml:space="preserve">**Aplicable solo a tonómetros </w:t>
            </w:r>
            <w:r>
              <w:rPr>
                <w:lang w:val="es"/>
              </w:rPr>
              <w:t xml:space="preserve"> de soplado</w:t>
            </w:r>
          </w:p>
        </w:tc>
      </w:tr>
      <w:tr w:rsidR="00AF2DAE" w14:paraId="583A6462" w14:textId="77777777">
        <w:tc>
          <w:tcPr>
            <w:tcW w:w="2693" w:type="dxa"/>
          </w:tcPr>
          <w:p w14:paraId="0473A39E" w14:textId="77777777" w:rsidR="00AF2DAE" w:rsidRDefault="00163CF6">
            <w:pPr>
              <w:spacing w:after="120"/>
              <w:jc w:val="both"/>
            </w:pPr>
            <w:r>
              <w:rPr>
                <w:b/>
                <w:lang w:val="es"/>
              </w:rPr>
              <w:t>Comprobar elemento</w:t>
            </w:r>
          </w:p>
        </w:tc>
        <w:tc>
          <w:tcPr>
            <w:tcW w:w="6945" w:type="dxa"/>
          </w:tcPr>
          <w:p w14:paraId="63589433" w14:textId="77777777" w:rsidR="00AF2DAE" w:rsidRDefault="00163CF6">
            <w:pPr>
              <w:spacing w:after="120"/>
              <w:jc w:val="both"/>
            </w:pPr>
            <w:r>
              <w:rPr>
                <w:b/>
                <w:lang w:val="es"/>
              </w:rPr>
              <w:t>Instrucciones</w:t>
            </w:r>
          </w:p>
        </w:tc>
      </w:tr>
      <w:tr w:rsidR="00AF2DAE" w14:paraId="07FA337F" w14:textId="77777777">
        <w:tc>
          <w:tcPr>
            <w:tcW w:w="2693" w:type="dxa"/>
          </w:tcPr>
          <w:p w14:paraId="5329E71B" w14:textId="77777777" w:rsidR="00AF2DAE" w:rsidRDefault="00163CF6">
            <w:pPr>
              <w:spacing w:after="120"/>
              <w:jc w:val="both"/>
            </w:pPr>
            <w:r>
              <w:rPr>
                <w:lang w:val="es"/>
              </w:rPr>
              <w:t>Limpieza y desinfección externa de los equipos</w:t>
            </w:r>
          </w:p>
        </w:tc>
        <w:tc>
          <w:tcPr>
            <w:tcW w:w="6945" w:type="dxa"/>
          </w:tcPr>
          <w:p w14:paraId="0993D90B" w14:textId="77777777" w:rsidR="00AF2DAE" w:rsidRDefault="00163CF6">
            <w:pPr>
              <w:spacing w:after="120"/>
              <w:jc w:val="both"/>
            </w:pPr>
            <w:r>
              <w:rPr>
                <w:lang w:val="es"/>
              </w:rPr>
              <w:t>Realizar la limpieza y desinfección externa del equipo y sus accesorios de acuerdo con las pautas del punto 6.2 de este procedimiento.</w:t>
            </w:r>
          </w:p>
        </w:tc>
      </w:tr>
      <w:tr w:rsidR="00AF2DAE" w14:paraId="4FA4C046" w14:textId="77777777">
        <w:tc>
          <w:tcPr>
            <w:tcW w:w="2693" w:type="dxa"/>
          </w:tcPr>
          <w:p w14:paraId="249640F7" w14:textId="77777777" w:rsidR="00AF2DAE" w:rsidRDefault="00163CF6">
            <w:pPr>
              <w:spacing w:after="120"/>
            </w:pPr>
            <w:r>
              <w:rPr>
                <w:lang w:val="es"/>
              </w:rPr>
              <w:t>Integridad de la vivienda</w:t>
            </w:r>
          </w:p>
        </w:tc>
        <w:tc>
          <w:tcPr>
            <w:tcW w:w="6945" w:type="dxa"/>
          </w:tcPr>
          <w:p w14:paraId="3347158E" w14:textId="77777777" w:rsidR="00AF2DAE" w:rsidRDefault="00163CF6">
            <w:pPr>
              <w:numPr>
                <w:ilvl w:val="0"/>
                <w:numId w:val="1"/>
              </w:numPr>
              <w:pBdr>
                <w:top w:val="nil"/>
                <w:left w:val="nil"/>
                <w:bottom w:val="nil"/>
                <w:right w:val="nil"/>
                <w:between w:val="nil"/>
              </w:pBdr>
              <w:spacing w:line="480" w:lineRule="auto"/>
              <w:jc w:val="both"/>
              <w:rPr>
                <w:color w:val="000000"/>
              </w:rPr>
            </w:pPr>
            <w:r>
              <w:rPr>
                <w:color w:val="000000"/>
                <w:lang w:val="es"/>
              </w:rPr>
              <w:t>Compruebe la integridad de la carcasa para: grietas, manchas, piezas sueltas, tornillos sueltos, integridad de la pintura y puntos de oxidación. Cuando sea necesario, ajuste a tornillos sueltos y piezas sueltas.</w:t>
            </w:r>
          </w:p>
          <w:p w14:paraId="4912A98C"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**Verifique la integridad del soporte de labarbilla y el soporte de la frente. En su caso, compruebe el soporte del mentón en busca de tejido suficiente, si falta, solicite un bloqueo del sector y realice el reemplazo. Los fallos de funcionamiento identificados deben registrarse en el campo de observación de checkli </w:t>
            </w:r>
            <w:r>
              <w:rPr>
                <w:i/>
                <w:color w:val="000000"/>
                <w:lang w:val="es"/>
              </w:rPr>
              <w:t xml:space="preserve">st. </w:t>
            </w:r>
          </w:p>
          <w:p w14:paraId="6BFF4C34" w14:textId="77777777" w:rsidR="00AF2DAE" w:rsidRDefault="00163CF6">
            <w:pPr>
              <w:keepNext/>
              <w:pBdr>
                <w:top w:val="nil"/>
                <w:left w:val="nil"/>
                <w:bottom w:val="nil"/>
                <w:right w:val="nil"/>
                <w:between w:val="nil"/>
              </w:pBdr>
              <w:spacing w:after="120"/>
              <w:rPr>
                <w:color w:val="000000"/>
                <w:sz w:val="20"/>
                <w:szCs w:val="20"/>
              </w:rPr>
            </w:pPr>
            <w:r>
              <w:rPr>
                <w:color w:val="000000"/>
                <w:sz w:val="20"/>
                <w:szCs w:val="20"/>
                <w:lang w:val="es"/>
              </w:rPr>
              <w:lastRenderedPageBreak/>
              <w:t>Figura 5 - Soporte de frente y soporte de mentón en equipos tipo tonómetro de soplado.</w:t>
            </w:r>
          </w:p>
          <w:p w14:paraId="3C1B59C2" w14:textId="77777777" w:rsidR="00AF2DAE" w:rsidRDefault="00163CF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1529418F" wp14:editId="6AC4C730">
                  <wp:extent cx="1800000" cy="1754464"/>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1800000" cy="1754464"/>
                          </a:xfrm>
                          <a:prstGeom prst="rect">
                            <a:avLst/>
                          </a:prstGeom>
                          <a:ln/>
                        </pic:spPr>
                      </pic:pic>
                    </a:graphicData>
                  </a:graphic>
                </wp:inline>
              </w:drawing>
            </w:r>
          </w:p>
          <w:p w14:paraId="004F2C7D" w14:textId="77777777" w:rsidR="00AF2DAE" w:rsidRDefault="00163CF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786A760C" w14:textId="77777777" w:rsidR="00AF2DAE" w:rsidRDefault="00163CF6">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273FA4DF"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 de las cuales los líquidos pueden ingresar al equipo, el artículo no será conforme. En estos casos, proceda con la actividad 14 del Proceso P6 " Manual de Processos - Realizar el mantenimiento programado de EMH".</w:t>
            </w:r>
          </w:p>
        </w:tc>
      </w:tr>
      <w:tr w:rsidR="00AF2DAE" w14:paraId="651F54A2" w14:textId="77777777">
        <w:tc>
          <w:tcPr>
            <w:tcW w:w="2693" w:type="dxa"/>
          </w:tcPr>
          <w:p w14:paraId="7E711F48" w14:textId="77777777" w:rsidR="00AF2DAE" w:rsidRDefault="00163CF6">
            <w:pPr>
              <w:spacing w:after="120"/>
            </w:pPr>
            <w:r>
              <w:rPr>
                <w:lang w:val="es"/>
              </w:rPr>
              <w:lastRenderedPageBreak/>
              <w:t>* Integridad de la varilla de soporte</w:t>
            </w:r>
          </w:p>
        </w:tc>
        <w:tc>
          <w:tcPr>
            <w:tcW w:w="6945" w:type="dxa"/>
          </w:tcPr>
          <w:p w14:paraId="54CA15E6"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Verifique la integridad de la varilla de soporte del tonómetro para: grietas, puntos de oxidación y deformidades.</w:t>
            </w:r>
          </w:p>
          <w:p w14:paraId="67B7056C" w14:textId="77777777" w:rsidR="00AF2DAE" w:rsidRDefault="00163CF6">
            <w:pPr>
              <w:keepNext/>
              <w:pBdr>
                <w:top w:val="nil"/>
                <w:left w:val="nil"/>
                <w:bottom w:val="nil"/>
                <w:right w:val="nil"/>
                <w:between w:val="nil"/>
              </w:pBdr>
              <w:spacing w:after="120"/>
              <w:rPr>
                <w:color w:val="000000"/>
                <w:sz w:val="20"/>
                <w:szCs w:val="20"/>
              </w:rPr>
            </w:pPr>
            <w:r>
              <w:rPr>
                <w:color w:val="000000"/>
                <w:sz w:val="20"/>
                <w:szCs w:val="20"/>
                <w:lang w:val="es"/>
              </w:rPr>
              <w:lastRenderedPageBreak/>
              <w:t>Figura 6 - Varilla de apoyo en el tonómetro de cepillado.</w:t>
            </w:r>
          </w:p>
          <w:p w14:paraId="7357FD83" w14:textId="77777777" w:rsidR="00AF2DAE" w:rsidRDefault="00163CF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1A1A7E24" wp14:editId="0565EEBE">
                  <wp:extent cx="1041583" cy="1800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1041583" cy="1800000"/>
                          </a:xfrm>
                          <a:prstGeom prst="rect">
                            <a:avLst/>
                          </a:prstGeom>
                          <a:ln/>
                        </pic:spPr>
                      </pic:pic>
                    </a:graphicData>
                  </a:graphic>
                </wp:inline>
              </w:drawing>
            </w:r>
          </w:p>
          <w:p w14:paraId="11A57F68" w14:textId="77777777" w:rsidR="00AF2DAE" w:rsidRDefault="00163CF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15157327" w14:textId="77777777" w:rsidR="00AF2DAE" w:rsidRDefault="00163CF6">
            <w:pPr>
              <w:numPr>
                <w:ilvl w:val="0"/>
                <w:numId w:val="1"/>
              </w:numPr>
              <w:pBdr>
                <w:top w:val="nil"/>
                <w:left w:val="nil"/>
                <w:bottom w:val="nil"/>
                <w:right w:val="nil"/>
                <w:between w:val="nil"/>
              </w:pBdr>
              <w:spacing w:line="480" w:lineRule="auto"/>
              <w:jc w:val="both"/>
              <w:rPr>
                <w:color w:val="000000"/>
              </w:rPr>
            </w:pPr>
            <w:r>
              <w:rPr>
                <w:color w:val="000000"/>
                <w:lang w:val="es"/>
              </w:rPr>
              <w:t>Verifique el accesorio de la varilla del tonómetro cuando sea necesario</w:t>
            </w:r>
            <w:r>
              <w:rPr>
                <w:lang w:val="es"/>
              </w:rPr>
              <w:t xml:space="preserve"> </w:t>
            </w:r>
            <w:r>
              <w:rPr>
                <w:color w:val="000000"/>
                <w:lang w:val="es"/>
              </w:rPr>
              <w:t>para realizar ajustes.</w:t>
            </w:r>
          </w:p>
          <w:p w14:paraId="72EF65BF"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Si la varilla está suelta, sin condiciones de reparación inmediatas, proceda con la actividad 14 del proceso P6 "Manual de proceso - Realizar el mantenimiento programado de EMH".</w:t>
            </w:r>
          </w:p>
        </w:tc>
      </w:tr>
      <w:tr w:rsidR="00AF2DAE" w14:paraId="2EE30179" w14:textId="77777777">
        <w:tc>
          <w:tcPr>
            <w:tcW w:w="2693" w:type="dxa"/>
          </w:tcPr>
          <w:p w14:paraId="7DFEBB9D" w14:textId="77777777" w:rsidR="00AF2DAE" w:rsidRDefault="00163CF6">
            <w:pPr>
              <w:spacing w:after="120"/>
            </w:pPr>
            <w:r>
              <w:rPr>
                <w:lang w:val="es"/>
              </w:rPr>
              <w:lastRenderedPageBreak/>
              <w:t>*Prisma de medición</w:t>
            </w:r>
          </w:p>
        </w:tc>
        <w:tc>
          <w:tcPr>
            <w:tcW w:w="6945" w:type="dxa"/>
          </w:tcPr>
          <w:p w14:paraId="30708466"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Compruebe la integridad del prisma de medición en busca de ranuras, grietas y manchas. Los fallos de funcionamiento identificados deben registrarse en el campo de observación de la </w:t>
            </w:r>
            <w:r>
              <w:rPr>
                <w:i/>
                <w:color w:val="000000"/>
                <w:lang w:val="es"/>
              </w:rPr>
              <w:t>lista de verificación</w:t>
            </w:r>
            <w:r>
              <w:rPr>
                <w:lang w:val="es"/>
              </w:rPr>
              <w:t>.</w:t>
            </w:r>
          </w:p>
          <w:p w14:paraId="67941B63" w14:textId="77777777" w:rsidR="00AF2DAE" w:rsidRDefault="00163CF6">
            <w:pPr>
              <w:keepNext/>
              <w:pBdr>
                <w:top w:val="nil"/>
                <w:left w:val="nil"/>
                <w:bottom w:val="nil"/>
                <w:right w:val="nil"/>
                <w:between w:val="nil"/>
              </w:pBdr>
              <w:spacing w:after="120"/>
              <w:rPr>
                <w:color w:val="000000"/>
                <w:sz w:val="20"/>
                <w:szCs w:val="20"/>
              </w:rPr>
            </w:pPr>
            <w:r>
              <w:rPr>
                <w:color w:val="000000"/>
                <w:sz w:val="20"/>
                <w:szCs w:val="20"/>
                <w:lang w:val="es"/>
              </w:rPr>
              <w:t xml:space="preserve">Figura 7 - Prisma de medición </w:t>
            </w:r>
            <w:r>
              <w:rPr>
                <w:lang w:val="es"/>
              </w:rPr>
              <w:t xml:space="preserve"> en </w:t>
            </w:r>
            <w:r>
              <w:rPr>
                <w:color w:val="000000"/>
                <w:sz w:val="20"/>
                <w:szCs w:val="20"/>
                <w:lang w:val="es"/>
              </w:rPr>
              <w:t xml:space="preserve"> tonómetro de cepillado.</w:t>
            </w:r>
          </w:p>
          <w:p w14:paraId="37EB991B" w14:textId="77777777" w:rsidR="00AF2DAE" w:rsidRDefault="00163CF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3284A353" wp14:editId="257A78C0">
                  <wp:extent cx="1440000" cy="883721"/>
                  <wp:effectExtent l="0" t="0" r="0" b="0"/>
                  <wp:docPr id="2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t="16044"/>
                          <a:stretch>
                            <a:fillRect/>
                          </a:stretch>
                        </pic:blipFill>
                        <pic:spPr>
                          <a:xfrm>
                            <a:off x="0" y="0"/>
                            <a:ext cx="1440000" cy="883721"/>
                          </a:xfrm>
                          <a:prstGeom prst="rect">
                            <a:avLst/>
                          </a:prstGeom>
                          <a:ln/>
                        </pic:spPr>
                      </pic:pic>
                    </a:graphicData>
                  </a:graphic>
                </wp:inline>
              </w:drawing>
            </w:r>
          </w:p>
          <w:p w14:paraId="645D691D" w14:textId="77777777" w:rsidR="00AF2DAE" w:rsidRDefault="00163CF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6E96623C" w14:textId="77777777" w:rsidR="00AF2DAE" w:rsidRDefault="00163CF6">
            <w:pPr>
              <w:numPr>
                <w:ilvl w:val="0"/>
                <w:numId w:val="1"/>
              </w:numPr>
              <w:pBdr>
                <w:top w:val="nil"/>
                <w:left w:val="nil"/>
                <w:bottom w:val="nil"/>
                <w:right w:val="nil"/>
                <w:between w:val="nil"/>
              </w:pBdr>
              <w:spacing w:line="480" w:lineRule="auto"/>
              <w:jc w:val="both"/>
              <w:rPr>
                <w:color w:val="000000"/>
              </w:rPr>
            </w:pPr>
            <w:r>
              <w:rPr>
                <w:color w:val="000000"/>
                <w:lang w:val="es"/>
              </w:rPr>
              <w:lastRenderedPageBreak/>
              <w:t>En su caso, compruebe que las marcas del prisma de medición son legibles.</w:t>
            </w:r>
          </w:p>
          <w:p w14:paraId="1A439CCC"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Si la lente del prisma tiene ranuras o grietas, aunque solo sea en los bordes, reemplace el prisma de medición. Registre la sustitución en el </w:t>
            </w:r>
            <w:r>
              <w:rPr>
                <w:i/>
                <w:color w:val="000000"/>
                <w:lang w:val="es"/>
              </w:rPr>
              <w:t>campo notas de la lista de comprobación.</w:t>
            </w:r>
          </w:p>
        </w:tc>
      </w:tr>
      <w:tr w:rsidR="00AF2DAE" w14:paraId="235CE64D" w14:textId="77777777">
        <w:tc>
          <w:tcPr>
            <w:tcW w:w="2693" w:type="dxa"/>
          </w:tcPr>
          <w:p w14:paraId="55BC3DBF" w14:textId="77777777" w:rsidR="00AF2DAE" w:rsidRDefault="00163CF6">
            <w:pPr>
              <w:spacing w:after="120"/>
            </w:pPr>
            <w:r>
              <w:rPr>
                <w:lang w:val="es"/>
              </w:rPr>
              <w:lastRenderedPageBreak/>
              <w:t>* Brazo del sensor</w:t>
            </w:r>
          </w:p>
        </w:tc>
        <w:tc>
          <w:tcPr>
            <w:tcW w:w="6945" w:type="dxa"/>
          </w:tcPr>
          <w:p w14:paraId="3199AA78"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Compruebe la integridad del brazo del sensora las deformidades. El brazo debe fijarse a la base del equipo y sin deformidades. Si es necesario, haga ajustes.</w:t>
            </w:r>
          </w:p>
          <w:p w14:paraId="6F2D8E84" w14:textId="77777777" w:rsidR="00AF2DAE" w:rsidRDefault="00163CF6">
            <w:pPr>
              <w:keepNext/>
              <w:pBdr>
                <w:top w:val="nil"/>
                <w:left w:val="nil"/>
                <w:bottom w:val="nil"/>
                <w:right w:val="nil"/>
                <w:between w:val="nil"/>
              </w:pBdr>
              <w:spacing w:after="120"/>
              <w:jc w:val="both"/>
              <w:rPr>
                <w:color w:val="000000"/>
                <w:sz w:val="20"/>
                <w:szCs w:val="20"/>
              </w:rPr>
            </w:pPr>
            <w:r>
              <w:rPr>
                <w:color w:val="000000"/>
                <w:sz w:val="20"/>
                <w:szCs w:val="20"/>
                <w:lang w:val="es"/>
              </w:rPr>
              <w:t>Figura 8 - Brazo del sensor del tonómetro de cepillado .</w:t>
            </w:r>
          </w:p>
          <w:p w14:paraId="41C13E63" w14:textId="77777777" w:rsidR="00AF2DAE" w:rsidRDefault="00163CF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6677302B" wp14:editId="057FDA56">
                  <wp:extent cx="758993" cy="18000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l="11610" t="7763" r="3634"/>
                          <a:stretch>
                            <a:fillRect/>
                          </a:stretch>
                        </pic:blipFill>
                        <pic:spPr>
                          <a:xfrm>
                            <a:off x="0" y="0"/>
                            <a:ext cx="758993" cy="1800000"/>
                          </a:xfrm>
                          <a:prstGeom prst="rect">
                            <a:avLst/>
                          </a:prstGeom>
                          <a:ln/>
                        </pic:spPr>
                      </pic:pic>
                    </a:graphicData>
                  </a:graphic>
                </wp:inline>
              </w:drawing>
            </w:r>
          </w:p>
          <w:p w14:paraId="2D832D1D" w14:textId="77777777" w:rsidR="00AF2DAE" w:rsidRDefault="00163CF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1C668083"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Los fallos de funcionamiento identificados deben registrarse en el campo de observación de la </w:t>
            </w:r>
            <w:r>
              <w:rPr>
                <w:i/>
                <w:color w:val="000000"/>
                <w:lang w:val="es"/>
              </w:rPr>
              <w:t>lista de verificación de mantenimiento</w:t>
            </w:r>
            <w:r>
              <w:rPr>
                <w:color w:val="000000"/>
                <w:lang w:val="es"/>
              </w:rPr>
              <w:t xml:space="preserve"> .</w:t>
            </w:r>
          </w:p>
        </w:tc>
      </w:tr>
      <w:tr w:rsidR="00AF2DAE" w14:paraId="55584562" w14:textId="77777777">
        <w:tc>
          <w:tcPr>
            <w:tcW w:w="2693" w:type="dxa"/>
          </w:tcPr>
          <w:p w14:paraId="3DFBE11A" w14:textId="77777777" w:rsidR="00AF2DAE" w:rsidRDefault="00163CF6">
            <w:pPr>
              <w:spacing w:after="120"/>
            </w:pPr>
            <w:r>
              <w:rPr>
                <w:lang w:val="es"/>
              </w:rPr>
              <w:t>* Perilla giratoria</w:t>
            </w:r>
          </w:p>
        </w:tc>
        <w:tc>
          <w:tcPr>
            <w:tcW w:w="6945" w:type="dxa"/>
          </w:tcPr>
          <w:p w14:paraId="02F78714"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Compruebe la integridad de la perilla giratoria en busca de ranuras, grietas y acumulación de escombros.</w:t>
            </w:r>
          </w:p>
          <w:p w14:paraId="6D05BB91" w14:textId="77777777" w:rsidR="00AF2DAE" w:rsidRDefault="00163CF6">
            <w:pPr>
              <w:keepNext/>
              <w:pBdr>
                <w:top w:val="nil"/>
                <w:left w:val="nil"/>
                <w:bottom w:val="nil"/>
                <w:right w:val="nil"/>
                <w:between w:val="nil"/>
              </w:pBdr>
              <w:spacing w:after="120"/>
              <w:jc w:val="both"/>
              <w:rPr>
                <w:color w:val="000000"/>
                <w:sz w:val="20"/>
                <w:szCs w:val="20"/>
              </w:rPr>
            </w:pPr>
            <w:r>
              <w:rPr>
                <w:color w:val="000000"/>
                <w:sz w:val="20"/>
                <w:szCs w:val="20"/>
                <w:lang w:val="es"/>
              </w:rPr>
              <w:lastRenderedPageBreak/>
              <w:t>Figura 9 - Perilla giratoria del tonómetro de cepillado.</w:t>
            </w:r>
          </w:p>
          <w:p w14:paraId="0FF99774" w14:textId="77777777" w:rsidR="00AF2DAE" w:rsidRDefault="00163CF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14E7BA42" wp14:editId="18E1457A">
                  <wp:extent cx="1357368" cy="1080000"/>
                  <wp:effectExtent l="0" t="0" r="0" b="0"/>
                  <wp:docPr id="2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a:stretch>
                            <a:fillRect/>
                          </a:stretch>
                        </pic:blipFill>
                        <pic:spPr>
                          <a:xfrm>
                            <a:off x="0" y="0"/>
                            <a:ext cx="1357368" cy="1080000"/>
                          </a:xfrm>
                          <a:prstGeom prst="rect">
                            <a:avLst/>
                          </a:prstGeom>
                          <a:ln/>
                        </pic:spPr>
                      </pic:pic>
                    </a:graphicData>
                  </a:graphic>
                </wp:inline>
              </w:drawing>
            </w:r>
          </w:p>
          <w:p w14:paraId="7533E539" w14:textId="77777777" w:rsidR="00AF2DAE" w:rsidRDefault="00163CF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62EDC2BA" w14:textId="77777777" w:rsidR="00AF2DAE" w:rsidRDefault="00163CF6">
            <w:pPr>
              <w:numPr>
                <w:ilvl w:val="0"/>
                <w:numId w:val="1"/>
              </w:numPr>
              <w:pBdr>
                <w:top w:val="nil"/>
                <w:left w:val="nil"/>
                <w:bottom w:val="nil"/>
                <w:right w:val="nil"/>
                <w:between w:val="nil"/>
              </w:pBdr>
              <w:spacing w:line="480" w:lineRule="auto"/>
              <w:jc w:val="both"/>
              <w:rPr>
                <w:color w:val="000000"/>
              </w:rPr>
            </w:pPr>
            <w:r>
              <w:rPr>
                <w:color w:val="000000"/>
                <w:lang w:val="es"/>
              </w:rPr>
              <w:t>Asegúrese de que las marcas de la perilla giratoria sean legibles. Si no se pueden identificar las etiquetas, el elemento no es conforme.</w:t>
            </w:r>
          </w:p>
          <w:p w14:paraId="56543FB2" w14:textId="77777777" w:rsidR="00AF2DAE" w:rsidRDefault="00163CF6">
            <w:pPr>
              <w:numPr>
                <w:ilvl w:val="0"/>
                <w:numId w:val="1"/>
              </w:numPr>
              <w:pBdr>
                <w:top w:val="nil"/>
                <w:left w:val="nil"/>
                <w:bottom w:val="nil"/>
                <w:right w:val="nil"/>
                <w:between w:val="nil"/>
              </w:pBdr>
              <w:spacing w:line="480" w:lineRule="auto"/>
              <w:jc w:val="both"/>
              <w:rPr>
                <w:color w:val="000000"/>
              </w:rPr>
            </w:pPr>
            <w:r>
              <w:rPr>
                <w:color w:val="000000"/>
                <w:lang w:val="es"/>
              </w:rPr>
              <w:t>Realice el movimiento completo del botón, no debe ser necesario usar fuerza excesiva. Cuando se coloca, el botón debe permanecer en la posición establecida.</w:t>
            </w:r>
          </w:p>
          <w:p w14:paraId="791C7F9B"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Si el botón está suelto o excesivamente suelto, compruebe si es posible el ajuste. Si el problema persiste, continúe con la actividad 14 del Proceso P6 "Manual de Proceso - Realizar MANTENIMIENTO programado de EMH".</w:t>
            </w:r>
          </w:p>
        </w:tc>
      </w:tr>
      <w:tr w:rsidR="00AF2DAE" w14:paraId="0CE16AC8" w14:textId="77777777">
        <w:tc>
          <w:tcPr>
            <w:tcW w:w="2693" w:type="dxa"/>
          </w:tcPr>
          <w:p w14:paraId="366AA5FB" w14:textId="77777777" w:rsidR="00AF2DAE" w:rsidRDefault="00163CF6">
            <w:pPr>
              <w:spacing w:after="120"/>
            </w:pPr>
            <w:r>
              <w:rPr>
                <w:lang w:val="es"/>
              </w:rPr>
              <w:lastRenderedPageBreak/>
              <w:t>**Integridad física de la clave ena-off</w:t>
            </w:r>
          </w:p>
        </w:tc>
        <w:tc>
          <w:tcPr>
            <w:tcW w:w="6945" w:type="dxa"/>
          </w:tcPr>
          <w:p w14:paraId="346E5ECF" w14:textId="77777777" w:rsidR="00AF2DAE" w:rsidRDefault="00163CF6">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del tonómetro</w:t>
            </w:r>
            <w:r>
              <w:rPr>
                <w:lang w:val="es"/>
              </w:rPr>
              <w:t xml:space="preserve"> oftalmológico </w:t>
            </w:r>
            <w:r>
              <w:rPr>
                <w:color w:val="000000"/>
                <w:lang w:val="es"/>
              </w:rPr>
              <w:t xml:space="preserve"> en el interruptor, no debe haber grietas ni partes internas expuestas.</w:t>
            </w:r>
          </w:p>
          <w:p w14:paraId="0937EFC3" w14:textId="77777777" w:rsidR="00AF2DAE" w:rsidRDefault="00163CF6">
            <w:pPr>
              <w:numPr>
                <w:ilvl w:val="0"/>
                <w:numId w:val="3"/>
              </w:numPr>
              <w:pBdr>
                <w:top w:val="nil"/>
                <w:left w:val="nil"/>
                <w:bottom w:val="nil"/>
                <w:right w:val="nil"/>
                <w:between w:val="nil"/>
              </w:pBdr>
              <w:spacing w:line="480" w:lineRule="auto"/>
              <w:jc w:val="both"/>
              <w:rPr>
                <w:color w:val="000000"/>
              </w:rPr>
            </w:pPr>
            <w:r>
              <w:rPr>
                <w:color w:val="000000"/>
                <w:lang w:val="es"/>
              </w:rPr>
              <w:t>Verifique que la llave se mueva correctamente, no debería ser posible encender y apagar el equipo por accidente.</w:t>
            </w:r>
          </w:p>
          <w:p w14:paraId="41F5C709" w14:textId="77777777" w:rsidR="00AF2DAE" w:rsidRDefault="00163CF6">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piezas expuestas o llave con </w:t>
            </w:r>
            <w:r>
              <w:rPr>
                <w:color w:val="000000"/>
                <w:lang w:val="es"/>
              </w:rPr>
              <w:lastRenderedPageBreak/>
              <w:t>activación accidental, proceda con la actividad 14 del Proceso P6 "Manual de Proceso - Realizar mantenimiento programado de EMH".</w:t>
            </w:r>
          </w:p>
        </w:tc>
      </w:tr>
      <w:tr w:rsidR="00AF2DAE" w14:paraId="3EB896CE" w14:textId="77777777">
        <w:tc>
          <w:tcPr>
            <w:tcW w:w="2693" w:type="dxa"/>
          </w:tcPr>
          <w:p w14:paraId="3ECA2B36" w14:textId="77777777" w:rsidR="00AF2DAE" w:rsidRDefault="00163CF6">
            <w:pPr>
              <w:spacing w:after="120"/>
            </w:pPr>
            <w:r>
              <w:rPr>
                <w:lang w:val="es"/>
              </w:rPr>
              <w:lastRenderedPageBreak/>
              <w:t>**Integridad del panel de control</w:t>
            </w:r>
          </w:p>
        </w:tc>
        <w:tc>
          <w:tcPr>
            <w:tcW w:w="6945" w:type="dxa"/>
          </w:tcPr>
          <w:p w14:paraId="6CE88511" w14:textId="77777777" w:rsidR="00AF2DAE" w:rsidRDefault="00163CF6">
            <w:pPr>
              <w:numPr>
                <w:ilvl w:val="0"/>
                <w:numId w:val="6"/>
              </w:numPr>
              <w:pBdr>
                <w:top w:val="nil"/>
                <w:left w:val="nil"/>
                <w:bottom w:val="nil"/>
                <w:right w:val="nil"/>
                <w:between w:val="nil"/>
              </w:pBdr>
              <w:spacing w:line="480" w:lineRule="auto"/>
              <w:jc w:val="both"/>
              <w:rPr>
                <w:color w:val="000000"/>
              </w:rPr>
            </w:pPr>
            <w:r>
              <w:rPr>
                <w:color w:val="000000"/>
                <w:lang w:val="es"/>
              </w:rPr>
              <w:t>Verifique la integridad de todos los botones del panel de control (ya sean botones selectores o teclado de membrana), no debe haber grietas ni partes internas expuestas.</w:t>
            </w:r>
          </w:p>
          <w:p w14:paraId="2F45BDD6" w14:textId="77777777" w:rsidR="00AF2DAE" w:rsidRDefault="00163CF6">
            <w:pPr>
              <w:numPr>
                <w:ilvl w:val="0"/>
                <w:numId w:val="6"/>
              </w:numPr>
              <w:pBdr>
                <w:top w:val="nil"/>
                <w:left w:val="nil"/>
                <w:bottom w:val="nil"/>
                <w:right w:val="nil"/>
                <w:between w:val="nil"/>
              </w:pBdr>
              <w:spacing w:line="480" w:lineRule="auto"/>
              <w:jc w:val="both"/>
              <w:rPr>
                <w:color w:val="000000"/>
              </w:rPr>
            </w:pPr>
            <w:r>
              <w:rPr>
                <w:color w:val="000000"/>
                <w:lang w:val="es"/>
              </w:rPr>
              <w:t>Asegúrese de que los botones de membrana vuelvan a la posición inicial cuando se presionen.</w:t>
            </w:r>
          </w:p>
          <w:p w14:paraId="21907A82" w14:textId="77777777" w:rsidR="00AF2DAE" w:rsidRDefault="00163CF6">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partes internas expuestas y/o botones con activación indebida, proceda con la actividad 14 del Proceso P6 "Manual de Processos - Realizar mantenimiento programado de EMH".</w:t>
            </w:r>
          </w:p>
        </w:tc>
      </w:tr>
      <w:tr w:rsidR="00AF2DAE" w14:paraId="56D74763" w14:textId="77777777">
        <w:tc>
          <w:tcPr>
            <w:tcW w:w="2693" w:type="dxa"/>
          </w:tcPr>
          <w:p w14:paraId="4A7E44E9" w14:textId="77777777" w:rsidR="00AF2DAE" w:rsidRDefault="00163CF6">
            <w:pPr>
              <w:spacing w:after="120"/>
            </w:pPr>
            <w:r>
              <w:rPr>
                <w:lang w:val="es"/>
              </w:rPr>
              <w:t xml:space="preserve">**Integridad </w:t>
            </w:r>
            <w:r>
              <w:rPr>
                <w:i/>
                <w:lang w:val="es"/>
              </w:rPr>
              <w:t>del</w:t>
            </w:r>
            <w:r>
              <w:rPr>
                <w:lang w:val="es"/>
              </w:rPr>
              <w:t xml:space="preserve"> joystick de control</w:t>
            </w:r>
          </w:p>
        </w:tc>
        <w:tc>
          <w:tcPr>
            <w:tcW w:w="6945" w:type="dxa"/>
          </w:tcPr>
          <w:p w14:paraId="692683F2" w14:textId="77777777" w:rsidR="00AF2DAE" w:rsidRDefault="00163CF6">
            <w:pPr>
              <w:numPr>
                <w:ilvl w:val="0"/>
                <w:numId w:val="6"/>
              </w:numPr>
              <w:pBdr>
                <w:top w:val="nil"/>
                <w:left w:val="nil"/>
                <w:bottom w:val="nil"/>
                <w:right w:val="nil"/>
                <w:between w:val="nil"/>
              </w:pBdr>
              <w:spacing w:line="480" w:lineRule="auto"/>
              <w:jc w:val="both"/>
              <w:rPr>
                <w:color w:val="000000"/>
              </w:rPr>
            </w:pPr>
            <w:r>
              <w:rPr>
                <w:color w:val="000000"/>
                <w:lang w:val="es"/>
              </w:rPr>
              <w:t xml:space="preserve">Verifique la integridad del joystick </w:t>
            </w:r>
            <w:r>
              <w:rPr>
                <w:i/>
                <w:color w:val="000000"/>
                <w:lang w:val="es"/>
              </w:rPr>
              <w:t>de control de la</w:t>
            </w:r>
            <w:r>
              <w:rPr>
                <w:color w:val="000000"/>
                <w:lang w:val="es"/>
              </w:rPr>
              <w:t xml:space="preserve"> unidad, no debe haber grietas ni partes internas expuestas. Realiza el movimiento del joystick </w:t>
            </w:r>
            <w:r>
              <w:rPr>
                <w:i/>
                <w:color w:val="000000"/>
                <w:lang w:val="es"/>
              </w:rPr>
              <w:t xml:space="preserve">y </w:t>
            </w:r>
            <w:r>
              <w:rPr>
                <w:color w:val="000000"/>
                <w:lang w:val="es"/>
              </w:rPr>
              <w:t xml:space="preserve">comprueba que el movimiento se realiza de forma fluida, no debe ser necesario utilizar la fuerza. </w:t>
            </w:r>
          </w:p>
          <w:p w14:paraId="05A0CAF0" w14:textId="77777777" w:rsidR="00AF2DAE" w:rsidRDefault="00163CF6">
            <w:pPr>
              <w:numPr>
                <w:ilvl w:val="0"/>
                <w:numId w:val="6"/>
              </w:numPr>
              <w:pBdr>
                <w:top w:val="nil"/>
                <w:left w:val="nil"/>
                <w:bottom w:val="nil"/>
                <w:right w:val="nil"/>
                <w:between w:val="nil"/>
              </w:pBdr>
              <w:spacing w:line="480" w:lineRule="auto"/>
              <w:jc w:val="both"/>
              <w:rPr>
                <w:color w:val="000000"/>
              </w:rPr>
            </w:pPr>
            <w:r>
              <w:rPr>
                <w:color w:val="000000"/>
                <w:lang w:val="es"/>
              </w:rPr>
              <w:t xml:space="preserve">Compruebe la integridad del botón del </w:t>
            </w:r>
            <w:r>
              <w:rPr>
                <w:i/>
                <w:color w:val="000000"/>
                <w:lang w:val="es"/>
              </w:rPr>
              <w:t>joystick</w:t>
            </w:r>
            <w:r>
              <w:rPr>
                <w:color w:val="000000"/>
                <w:lang w:val="es"/>
              </w:rPr>
              <w:t xml:space="preserve"> para detectar grietas y acumulación de escombros.</w:t>
            </w:r>
          </w:p>
          <w:p w14:paraId="0495FB82" w14:textId="77777777" w:rsidR="00AF2DAE" w:rsidRDefault="00163CF6">
            <w:pPr>
              <w:numPr>
                <w:ilvl w:val="0"/>
                <w:numId w:val="6"/>
              </w:numPr>
              <w:pBdr>
                <w:top w:val="nil"/>
                <w:left w:val="nil"/>
                <w:bottom w:val="nil"/>
                <w:right w:val="nil"/>
                <w:between w:val="nil"/>
              </w:pBdr>
              <w:spacing w:line="480" w:lineRule="auto"/>
              <w:jc w:val="both"/>
              <w:rPr>
                <w:color w:val="000000"/>
              </w:rPr>
            </w:pPr>
            <w:r>
              <w:rPr>
                <w:color w:val="000000"/>
                <w:lang w:val="es"/>
              </w:rPr>
              <w:t xml:space="preserve">Cuando sea necesario, limpie de acuerdo con las instrucciones del manual del equipo. El funcionamiento del </w:t>
            </w:r>
            <w:r>
              <w:rPr>
                <w:i/>
                <w:color w:val="000000"/>
                <w:lang w:val="es"/>
              </w:rPr>
              <w:t xml:space="preserve">joystick </w:t>
            </w:r>
            <w:r>
              <w:rPr>
                <w:color w:val="000000"/>
                <w:lang w:val="es"/>
              </w:rPr>
              <w:t>se comprobará en las pruebas funcionales del equipo.</w:t>
            </w:r>
          </w:p>
          <w:p w14:paraId="08DE650D" w14:textId="77777777" w:rsidR="00AF2DAE" w:rsidRDefault="00163CF6">
            <w:pPr>
              <w:numPr>
                <w:ilvl w:val="0"/>
                <w:numId w:val="6"/>
              </w:numPr>
              <w:pBdr>
                <w:top w:val="nil"/>
                <w:left w:val="nil"/>
                <w:bottom w:val="nil"/>
                <w:right w:val="nil"/>
                <w:between w:val="nil"/>
              </w:pBdr>
              <w:spacing w:after="120" w:line="480" w:lineRule="auto"/>
              <w:jc w:val="both"/>
              <w:rPr>
                <w:color w:val="000000"/>
              </w:rPr>
            </w:pPr>
            <w:r>
              <w:rPr>
                <w:color w:val="000000"/>
                <w:lang w:val="es"/>
              </w:rPr>
              <w:lastRenderedPageBreak/>
              <w:t>En caso de mal funcionamiento que puedacomprometer la seguridad del paciente, usuario o equipo, como partes internas expuestas, proceda con la actividad 14 del proceso P6 "Manual de Proceso - Realizar mantenimiento programado de EMH".</w:t>
            </w:r>
          </w:p>
        </w:tc>
      </w:tr>
      <w:tr w:rsidR="00AF2DAE" w14:paraId="1D189BB7" w14:textId="77777777">
        <w:tc>
          <w:tcPr>
            <w:tcW w:w="2693" w:type="dxa"/>
          </w:tcPr>
          <w:p w14:paraId="1BDA8C7D" w14:textId="77777777" w:rsidR="00AF2DAE" w:rsidRDefault="00163CF6">
            <w:pPr>
              <w:spacing w:after="120"/>
            </w:pPr>
            <w:r>
              <w:rPr>
                <w:lang w:val="es"/>
              </w:rPr>
              <w:lastRenderedPageBreak/>
              <w:t>**Integridad de la salida de aire</w:t>
            </w:r>
          </w:p>
        </w:tc>
        <w:tc>
          <w:tcPr>
            <w:tcW w:w="6945" w:type="dxa"/>
          </w:tcPr>
          <w:p w14:paraId="2A4C63FD" w14:textId="77777777" w:rsidR="00AF2DAE" w:rsidRDefault="00163CF6">
            <w:pPr>
              <w:numPr>
                <w:ilvl w:val="0"/>
                <w:numId w:val="6"/>
              </w:numPr>
              <w:pBdr>
                <w:top w:val="nil"/>
                <w:left w:val="nil"/>
                <w:bottom w:val="nil"/>
                <w:right w:val="nil"/>
                <w:between w:val="nil"/>
              </w:pBdr>
              <w:spacing w:after="120" w:line="480" w:lineRule="auto"/>
              <w:jc w:val="both"/>
              <w:rPr>
                <w:color w:val="000000"/>
              </w:rPr>
            </w:pPr>
            <w:r>
              <w:rPr>
                <w:color w:val="000000"/>
                <w:lang w:val="es"/>
              </w:rPr>
              <w:t>En el equipo verifique la integridad de la salida de aire, no debe haber acumulación de suciedad o partes electrónicas expuestas.</w:t>
            </w:r>
          </w:p>
          <w:p w14:paraId="4FA4ACD0" w14:textId="77777777" w:rsidR="00AF2DAE" w:rsidRDefault="00163CF6">
            <w:pPr>
              <w:keepNext/>
              <w:pBdr>
                <w:top w:val="nil"/>
                <w:left w:val="nil"/>
                <w:bottom w:val="nil"/>
                <w:right w:val="nil"/>
                <w:between w:val="nil"/>
              </w:pBdr>
              <w:spacing w:after="120"/>
              <w:rPr>
                <w:color w:val="000000"/>
                <w:sz w:val="20"/>
                <w:szCs w:val="20"/>
              </w:rPr>
            </w:pPr>
            <w:r>
              <w:rPr>
                <w:color w:val="000000"/>
                <w:sz w:val="20"/>
                <w:szCs w:val="20"/>
                <w:lang w:val="es"/>
              </w:rPr>
              <w:t>Figura 10 - Salida de aire en tonómetro de soplado .</w:t>
            </w:r>
          </w:p>
          <w:p w14:paraId="7B868179" w14:textId="77777777" w:rsidR="00AF2DAE" w:rsidRDefault="00163CF6">
            <w:pPr>
              <w:pBdr>
                <w:top w:val="nil"/>
                <w:left w:val="nil"/>
                <w:bottom w:val="nil"/>
                <w:right w:val="nil"/>
                <w:between w:val="nil"/>
              </w:pBdr>
              <w:spacing w:line="480" w:lineRule="auto"/>
              <w:ind w:left="360"/>
              <w:jc w:val="center"/>
              <w:rPr>
                <w:color w:val="000000"/>
              </w:rPr>
            </w:pPr>
            <w:r>
              <w:rPr>
                <w:noProof/>
                <w:color w:val="000000"/>
                <w:sz w:val="20"/>
                <w:szCs w:val="20"/>
                <w:highlight w:val="yellow"/>
              </w:rPr>
              <w:drawing>
                <wp:inline distT="0" distB="0" distL="0" distR="0" wp14:anchorId="15332873" wp14:editId="66A3700F">
                  <wp:extent cx="3600000" cy="952545"/>
                  <wp:effectExtent l="0" t="0" r="0" b="0"/>
                  <wp:docPr id="2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t="10815" b="29115"/>
                          <a:stretch>
                            <a:fillRect/>
                          </a:stretch>
                        </pic:blipFill>
                        <pic:spPr>
                          <a:xfrm>
                            <a:off x="0" y="0"/>
                            <a:ext cx="3600000" cy="952545"/>
                          </a:xfrm>
                          <a:prstGeom prst="rect">
                            <a:avLst/>
                          </a:prstGeom>
                          <a:ln/>
                        </pic:spPr>
                      </pic:pic>
                    </a:graphicData>
                  </a:graphic>
                </wp:inline>
              </w:drawing>
            </w:r>
          </w:p>
          <w:p w14:paraId="7221FDF5" w14:textId="77777777" w:rsidR="00AF2DAE" w:rsidRDefault="00163CF6">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(2022)</w:t>
            </w:r>
          </w:p>
        </w:tc>
      </w:tr>
      <w:tr w:rsidR="00AF2DAE" w14:paraId="589E4307" w14:textId="77777777">
        <w:tc>
          <w:tcPr>
            <w:tcW w:w="2693" w:type="dxa"/>
          </w:tcPr>
          <w:p w14:paraId="541A6AC2" w14:textId="77777777" w:rsidR="00AF2DAE" w:rsidRDefault="00163CF6">
            <w:pPr>
              <w:spacing w:after="120"/>
            </w:pPr>
            <w:r>
              <w:rPr>
                <w:lang w:val="es"/>
              </w:rPr>
              <w:t>Integridad de la lente</w:t>
            </w:r>
          </w:p>
        </w:tc>
        <w:tc>
          <w:tcPr>
            <w:tcW w:w="6945" w:type="dxa"/>
          </w:tcPr>
          <w:p w14:paraId="147E85EC" w14:textId="77777777" w:rsidR="00AF2DAE" w:rsidRDefault="00163CF6">
            <w:pPr>
              <w:numPr>
                <w:ilvl w:val="0"/>
                <w:numId w:val="4"/>
              </w:numPr>
              <w:pBdr>
                <w:top w:val="nil"/>
                <w:left w:val="nil"/>
                <w:bottom w:val="nil"/>
                <w:right w:val="nil"/>
                <w:between w:val="nil"/>
              </w:pBdr>
              <w:spacing w:line="480" w:lineRule="auto"/>
              <w:jc w:val="both"/>
              <w:rPr>
                <w:color w:val="000000"/>
              </w:rPr>
            </w:pPr>
            <w:r>
              <w:rPr>
                <w:color w:val="000000"/>
                <w:lang w:val="es"/>
              </w:rPr>
              <w:t>Compruebe la integridad de la lente en busca de ranuras, grietas y manchas. Los fallos de funcionamiento identificados deben registrarse en el campo de observación</w:t>
            </w:r>
            <w:r>
              <w:rPr>
                <w:i/>
                <w:color w:val="000000"/>
                <w:lang w:val="es"/>
              </w:rPr>
              <w:t xml:space="preserve"> de la lista de verificación</w:t>
            </w:r>
            <w:r>
              <w:rPr>
                <w:lang w:val="es"/>
              </w:rPr>
              <w:t>.</w:t>
            </w:r>
          </w:p>
          <w:p w14:paraId="54E4625C"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Si la lente tiene ranura y/o grieta, proceda con la actividad 14 del Proceso P6 "Manual de Processos - Realizar mantenimiento programado de EMH".</w:t>
            </w:r>
          </w:p>
        </w:tc>
      </w:tr>
      <w:tr w:rsidR="00AF2DAE" w14:paraId="514DE585" w14:textId="77777777">
        <w:tc>
          <w:tcPr>
            <w:tcW w:w="2693" w:type="dxa"/>
          </w:tcPr>
          <w:p w14:paraId="4A7E5B0E" w14:textId="77777777" w:rsidR="00AF2DAE" w:rsidRDefault="00163CF6">
            <w:pPr>
              <w:spacing w:after="120"/>
            </w:pPr>
            <w:r>
              <w:rPr>
                <w:lang w:val="es"/>
              </w:rPr>
              <w:t>Limpieza de lentes</w:t>
            </w:r>
          </w:p>
        </w:tc>
        <w:tc>
          <w:tcPr>
            <w:tcW w:w="6945" w:type="dxa"/>
          </w:tcPr>
          <w:p w14:paraId="6C77F70F" w14:textId="77777777" w:rsidR="00AF2DAE" w:rsidRDefault="00163CF6">
            <w:pPr>
              <w:numPr>
                <w:ilvl w:val="0"/>
                <w:numId w:val="4"/>
              </w:numPr>
              <w:pBdr>
                <w:top w:val="nil"/>
                <w:left w:val="nil"/>
                <w:bottom w:val="nil"/>
                <w:right w:val="nil"/>
                <w:between w:val="nil"/>
              </w:pBdr>
              <w:spacing w:after="120" w:line="480" w:lineRule="auto"/>
              <w:jc w:val="both"/>
              <w:rPr>
                <w:color w:val="000000"/>
              </w:rPr>
            </w:pPr>
            <w:r>
              <w:rPr>
                <w:color w:val="000000"/>
                <w:lang w:val="es"/>
              </w:rPr>
              <w:t>De acuerdo con las instrucciones del fabricante y utilizando el material adecuado, limpie la lente.</w:t>
            </w:r>
          </w:p>
        </w:tc>
      </w:tr>
      <w:tr w:rsidR="00AF2DAE" w14:paraId="711CC95C" w14:textId="77777777">
        <w:tc>
          <w:tcPr>
            <w:tcW w:w="2693" w:type="dxa"/>
          </w:tcPr>
          <w:p w14:paraId="346B0EE3" w14:textId="77777777" w:rsidR="00AF2DAE" w:rsidRDefault="00163CF6">
            <w:pPr>
              <w:spacing w:after="120"/>
            </w:pPr>
            <w:r>
              <w:rPr>
                <w:lang w:val="es"/>
              </w:rPr>
              <w:t>**</w:t>
            </w:r>
            <w:r>
              <w:rPr>
                <w:i/>
                <w:lang w:val="es"/>
              </w:rPr>
              <w:t>Integridad</w:t>
            </w:r>
            <w:r>
              <w:rPr>
                <w:lang w:val="es"/>
              </w:rPr>
              <w:t xml:space="preserve"> de la pantalla</w:t>
            </w:r>
          </w:p>
        </w:tc>
        <w:tc>
          <w:tcPr>
            <w:tcW w:w="6945" w:type="dxa"/>
          </w:tcPr>
          <w:p w14:paraId="0A26DFB4" w14:textId="77777777" w:rsidR="00AF2DAE" w:rsidRDefault="00163CF6">
            <w:pPr>
              <w:numPr>
                <w:ilvl w:val="0"/>
                <w:numId w:val="1"/>
              </w:numPr>
              <w:pBdr>
                <w:top w:val="nil"/>
                <w:left w:val="nil"/>
                <w:bottom w:val="nil"/>
                <w:right w:val="nil"/>
                <w:between w:val="nil"/>
              </w:pBdr>
              <w:spacing w:line="480" w:lineRule="auto"/>
              <w:jc w:val="both"/>
              <w:rPr>
                <w:color w:val="000000"/>
              </w:rPr>
            </w:pPr>
            <w:r>
              <w:rPr>
                <w:color w:val="000000"/>
                <w:lang w:val="es"/>
              </w:rPr>
              <w:t xml:space="preserve">Compruebe la integridad física de la </w:t>
            </w:r>
            <w:r>
              <w:rPr>
                <w:i/>
                <w:color w:val="000000"/>
                <w:lang w:val="es"/>
              </w:rPr>
              <w:t>pantalla</w:t>
            </w:r>
            <w:r>
              <w:rPr>
                <w:color w:val="000000"/>
                <w:lang w:val="es"/>
              </w:rPr>
              <w:t xml:space="preserve">. En caso de mal funcionamiento de la superficie, como arañazos y manchas, estos deben </w:t>
            </w:r>
            <w:r>
              <w:rPr>
                <w:color w:val="000000"/>
                <w:lang w:val="es"/>
              </w:rPr>
              <w:lastRenderedPageBreak/>
              <w:t xml:space="preserve">registrarse en el campo de las observaciones e informarse al jefe del sector. Encienda el equipo y compruebe si hay puntos quemados en la </w:t>
            </w:r>
            <w:r>
              <w:rPr>
                <w:i/>
                <w:color w:val="000000"/>
                <w:lang w:val="es"/>
              </w:rPr>
              <w:t>pantalla</w:t>
            </w:r>
            <w:r>
              <w:rPr>
                <w:color w:val="000000"/>
                <w:lang w:val="es"/>
              </w:rPr>
              <w:t>.</w:t>
            </w:r>
          </w:p>
          <w:p w14:paraId="1060A993" w14:textId="77777777" w:rsidR="00AF2DAE" w:rsidRDefault="00163CF6">
            <w:pPr>
              <w:numPr>
                <w:ilvl w:val="0"/>
                <w:numId w:val="1"/>
              </w:numPr>
              <w:pBdr>
                <w:top w:val="nil"/>
                <w:left w:val="nil"/>
                <w:bottom w:val="nil"/>
                <w:right w:val="nil"/>
                <w:between w:val="nil"/>
              </w:pBdr>
              <w:spacing w:line="480" w:lineRule="auto"/>
              <w:jc w:val="both"/>
              <w:rPr>
                <w:color w:val="000000"/>
              </w:rPr>
            </w:pPr>
            <w:r>
              <w:rPr>
                <w:color w:val="000000"/>
                <w:lang w:val="es"/>
              </w:rPr>
              <w:t xml:space="preserve">Para los casos en que la funcionalidad de la pantalla táctil está </w:t>
            </w:r>
            <w:r>
              <w:rPr>
                <w:i/>
                <w:color w:val="000000"/>
                <w:lang w:val="es"/>
              </w:rPr>
              <w:t>disponible</w:t>
            </w:r>
            <w:r>
              <w:rPr>
                <w:color w:val="000000"/>
                <w:lang w:val="es"/>
              </w:rPr>
              <w:t xml:space="preserve"> , verifique la funcionalidad y la sensibilidad, si es necesario, y aplicable, realice la calibración de la pantalla. Para obtener instrucciones específicas, consulte el manual del equipo.</w:t>
            </w:r>
          </w:p>
          <w:p w14:paraId="6756342E" w14:textId="77777777" w:rsidR="00AF2DAE" w:rsidRDefault="00163CF6">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alequipo la </w:t>
            </w:r>
            <w:r>
              <w:rPr>
                <w:i/>
                <w:color w:val="000000"/>
                <w:lang w:val="es"/>
              </w:rPr>
              <w:t xml:space="preserve">pantalla </w:t>
            </w:r>
            <w:r>
              <w:rPr>
                <w:lang w:val="es"/>
              </w:rPr>
              <w:t xml:space="preserve"> u con puntos </w:t>
            </w:r>
            <w:r>
              <w:rPr>
                <w:color w:val="000000"/>
                <w:lang w:val="es"/>
              </w:rPr>
              <w:t>quemados que impidan la correcta visualización de los parámetros seleccionados, el artículo no será conforme. En estos casos, proceda con la actividad 14 del Proceso P6 "Manual de Processos - Realizar el mantenimiento programado de EMH".</w:t>
            </w:r>
          </w:p>
        </w:tc>
      </w:tr>
      <w:tr w:rsidR="00AF2DAE" w14:paraId="5248A8D6" w14:textId="77777777">
        <w:tc>
          <w:tcPr>
            <w:tcW w:w="2693" w:type="dxa"/>
          </w:tcPr>
          <w:p w14:paraId="7865C9E7" w14:textId="77777777" w:rsidR="00AF2DAE" w:rsidRDefault="00163CF6">
            <w:pPr>
              <w:spacing w:after="120"/>
            </w:pPr>
            <w:r>
              <w:rPr>
                <w:lang w:val="es"/>
              </w:rPr>
              <w:lastRenderedPageBreak/>
              <w:t>**Tabla de soporte de integridad</w:t>
            </w:r>
          </w:p>
        </w:tc>
        <w:tc>
          <w:tcPr>
            <w:tcW w:w="6945" w:type="dxa"/>
          </w:tcPr>
          <w:p w14:paraId="73FF89F1" w14:textId="77777777" w:rsidR="00AF2DAE" w:rsidRDefault="00163CF6">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física de la mesa de soporte para detectar fallas en la superficie, como arañazos, manchas y grietas.</w:t>
            </w:r>
          </w:p>
          <w:p w14:paraId="2D5BD977" w14:textId="77777777" w:rsidR="00AF2DAE" w:rsidRDefault="00163CF6">
            <w:pPr>
              <w:numPr>
                <w:ilvl w:val="0"/>
                <w:numId w:val="1"/>
              </w:numPr>
              <w:pBdr>
                <w:top w:val="nil"/>
                <w:left w:val="nil"/>
                <w:bottom w:val="nil"/>
                <w:right w:val="nil"/>
                <w:between w:val="nil"/>
              </w:pBdr>
              <w:spacing w:line="480" w:lineRule="auto"/>
              <w:jc w:val="both"/>
              <w:rPr>
                <w:color w:val="000000"/>
              </w:rPr>
            </w:pPr>
            <w:r>
              <w:rPr>
                <w:color w:val="000000"/>
                <w:lang w:val="es"/>
              </w:rPr>
              <w:t xml:space="preserve">Revise la placa deslizante en busca de escombros en la mesa. Cuando sea necesario, realice la limpieza, retire los residuos con un cepillo. </w:t>
            </w:r>
          </w:p>
          <w:p w14:paraId="37B267E6" w14:textId="77777777" w:rsidR="00AF2DAE" w:rsidRDefault="00163CF6">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el artículo no será conforme. En estos casos, proceda con la actividad 14 del Proceso P6 </w:t>
            </w:r>
            <w:r>
              <w:rPr>
                <w:color w:val="000000"/>
                <w:lang w:val="es"/>
              </w:rPr>
              <w:lastRenderedPageBreak/>
              <w:t>"Manual de Processos - Realizar el mantenimiento programado de EMH".</w:t>
            </w:r>
          </w:p>
        </w:tc>
      </w:tr>
      <w:tr w:rsidR="00AF2DAE" w14:paraId="411C538B" w14:textId="77777777">
        <w:tc>
          <w:tcPr>
            <w:tcW w:w="2693" w:type="dxa"/>
          </w:tcPr>
          <w:p w14:paraId="4882021E" w14:textId="77777777" w:rsidR="00AF2DAE" w:rsidRDefault="00163CF6">
            <w:pPr>
              <w:spacing w:after="120"/>
            </w:pPr>
            <w:r>
              <w:rPr>
                <w:lang w:val="es"/>
              </w:rPr>
              <w:lastRenderedPageBreak/>
              <w:t>**Impresora</w:t>
            </w:r>
          </w:p>
        </w:tc>
        <w:tc>
          <w:tcPr>
            <w:tcW w:w="6945" w:type="dxa"/>
          </w:tcPr>
          <w:p w14:paraId="3E9813B6" w14:textId="77777777" w:rsidR="00AF2DAE" w:rsidRDefault="00163CF6">
            <w:pPr>
              <w:numPr>
                <w:ilvl w:val="0"/>
                <w:numId w:val="2"/>
              </w:numPr>
              <w:pBdr>
                <w:top w:val="nil"/>
                <w:left w:val="nil"/>
                <w:bottom w:val="nil"/>
                <w:right w:val="nil"/>
                <w:between w:val="nil"/>
              </w:pBdr>
              <w:spacing w:line="480" w:lineRule="auto"/>
              <w:jc w:val="both"/>
              <w:rPr>
                <w:color w:val="000000"/>
              </w:rPr>
            </w:pPr>
            <w:r>
              <w:rPr>
                <w:color w:val="000000"/>
                <w:lang w:val="es"/>
              </w:rPr>
              <w:t>Compruebe la integridad de la cubierta y el bloqueo de la impresora en busca de grietas.</w:t>
            </w:r>
          </w:p>
          <w:p w14:paraId="6B390CA6" w14:textId="77777777" w:rsidR="00AF2DAE" w:rsidRDefault="00163CF6">
            <w:pPr>
              <w:numPr>
                <w:ilvl w:val="0"/>
                <w:numId w:val="2"/>
              </w:numPr>
              <w:pBdr>
                <w:top w:val="nil"/>
                <w:left w:val="nil"/>
                <w:bottom w:val="nil"/>
                <w:right w:val="nil"/>
                <w:between w:val="nil"/>
              </w:pBdr>
              <w:spacing w:line="480" w:lineRule="auto"/>
              <w:jc w:val="both"/>
              <w:rPr>
                <w:color w:val="000000"/>
              </w:rPr>
            </w:pPr>
            <w:r>
              <w:rPr>
                <w:color w:val="000000"/>
                <w:lang w:val="es"/>
              </w:rPr>
              <w:t>Asegúrese de que la cubierta de la impresora se abra y cierre fácilmente, no se debe requerir el uso de la fuerza para abrir o cerrar.</w:t>
            </w:r>
          </w:p>
          <w:p w14:paraId="06A72CDA" w14:textId="77777777" w:rsidR="00AF2DAE" w:rsidRDefault="00163CF6">
            <w:pPr>
              <w:numPr>
                <w:ilvl w:val="0"/>
                <w:numId w:val="2"/>
              </w:numPr>
              <w:pBdr>
                <w:top w:val="nil"/>
                <w:left w:val="nil"/>
                <w:bottom w:val="nil"/>
                <w:right w:val="nil"/>
                <w:between w:val="nil"/>
              </w:pBdr>
              <w:spacing w:line="480" w:lineRule="auto"/>
              <w:jc w:val="both"/>
              <w:rPr>
                <w:color w:val="000000"/>
              </w:rPr>
            </w:pPr>
            <w:r>
              <w:rPr>
                <w:color w:val="000000"/>
                <w:lang w:val="es"/>
              </w:rPr>
              <w:t>Compruebe si hay papel en el compartimento interno si no hay reemplazo si es posible. Registrar en las observaciones la inserción o falta de papel.</w:t>
            </w:r>
          </w:p>
          <w:p w14:paraId="56705414" w14:textId="77777777" w:rsidR="00AF2DAE" w:rsidRDefault="00163CF6">
            <w:pPr>
              <w:numPr>
                <w:ilvl w:val="0"/>
                <w:numId w:val="2"/>
              </w:numPr>
              <w:pBdr>
                <w:top w:val="nil"/>
                <w:left w:val="nil"/>
                <w:bottom w:val="nil"/>
                <w:right w:val="nil"/>
                <w:between w:val="nil"/>
              </w:pBdr>
              <w:spacing w:line="480" w:lineRule="auto"/>
              <w:jc w:val="both"/>
              <w:rPr>
                <w:b/>
                <w:color w:val="000000"/>
              </w:rPr>
            </w:pPr>
            <w:r>
              <w:rPr>
                <w:color w:val="000000"/>
                <w:lang w:val="es"/>
              </w:rPr>
              <w:t xml:space="preserve">Con el equipo encendido, realice una prueba de impresión. Si el papel sale en blanco o se atasca, asegúrese de que el papel se haya instalado correctamente. Consulte el manual del usuario para obtener más instrucciones. </w:t>
            </w:r>
          </w:p>
          <w:p w14:paraId="2E56558A" w14:textId="77777777" w:rsidR="00AF2DAE" w:rsidRDefault="00163CF6">
            <w:pPr>
              <w:numPr>
                <w:ilvl w:val="0"/>
                <w:numId w:val="9"/>
              </w:numPr>
              <w:pBdr>
                <w:top w:val="nil"/>
                <w:left w:val="nil"/>
                <w:bottom w:val="nil"/>
                <w:right w:val="nil"/>
                <w:between w:val="nil"/>
              </w:pBdr>
              <w:spacing w:after="120" w:line="480" w:lineRule="auto"/>
              <w:jc w:val="both"/>
              <w:rPr>
                <w:color w:val="000000"/>
              </w:rPr>
            </w:pPr>
            <w:r>
              <w:rPr>
                <w:color w:val="000000"/>
                <w:lang w:val="es"/>
              </w:rPr>
              <w:t xml:space="preserve">Si incluso después de los ajustes la impresora no funciona correctamente, continúe con la actividad 14 del </w:t>
            </w:r>
            <w:proofErr w:type="spellStart"/>
            <w:r>
              <w:rPr>
                <w:color w:val="000000"/>
                <w:lang w:val="es"/>
              </w:rPr>
              <w:t>Ebserh</w:t>
            </w:r>
            <w:proofErr w:type="spellEnd"/>
            <w:r>
              <w:rPr>
                <w:lang w:val="es"/>
              </w:rPr>
              <w:t xml:space="preserve"> P6 "Manual de proceso - Realizar mantenimiento EMH </w:t>
            </w:r>
            <w:r>
              <w:rPr>
                <w:color w:val="000000"/>
                <w:lang w:val="es"/>
              </w:rPr>
              <w:t>programado".</w:t>
            </w:r>
          </w:p>
        </w:tc>
      </w:tr>
      <w:tr w:rsidR="00AF2DAE" w14:paraId="2005AA2D" w14:textId="77777777">
        <w:tc>
          <w:tcPr>
            <w:tcW w:w="2693" w:type="dxa"/>
          </w:tcPr>
          <w:p w14:paraId="76BDCF1D" w14:textId="77777777" w:rsidR="00AF2DAE" w:rsidRDefault="00163CF6">
            <w:pPr>
              <w:spacing w:after="120"/>
            </w:pPr>
            <w:r>
              <w:rPr>
                <w:lang w:val="es"/>
              </w:rPr>
              <w:t>**Integridad y conductividad del cable de alimentación</w:t>
            </w:r>
          </w:p>
        </w:tc>
        <w:tc>
          <w:tcPr>
            <w:tcW w:w="6945" w:type="dxa"/>
          </w:tcPr>
          <w:p w14:paraId="6ABF80A5" w14:textId="77777777" w:rsidR="00AF2DAE" w:rsidRDefault="00163CF6">
            <w:pPr>
              <w:numPr>
                <w:ilvl w:val="0"/>
                <w:numId w:val="4"/>
              </w:numPr>
              <w:pBdr>
                <w:top w:val="nil"/>
                <w:left w:val="nil"/>
                <w:bottom w:val="nil"/>
                <w:right w:val="nil"/>
                <w:between w:val="nil"/>
              </w:pBdr>
              <w:spacing w:line="480" w:lineRule="auto"/>
              <w:jc w:val="both"/>
              <w:rPr>
                <w:color w:val="000000"/>
              </w:rPr>
            </w:pPr>
            <w:r>
              <w:rPr>
                <w:color w:val="000000"/>
                <w:lang w:val="es"/>
              </w:rPr>
              <w:t>Verifique la integridad de los extremos del cable de alimentación, si hay partes expuestas y / o deformidades que puedan indicar una región de cable rota.</w:t>
            </w:r>
          </w:p>
          <w:p w14:paraId="4FB7368C" w14:textId="77777777" w:rsidR="00AF2DAE" w:rsidRDefault="00163CF6">
            <w:pPr>
              <w:numPr>
                <w:ilvl w:val="0"/>
                <w:numId w:val="4"/>
              </w:numPr>
              <w:pBdr>
                <w:top w:val="nil"/>
                <w:left w:val="nil"/>
                <w:bottom w:val="nil"/>
                <w:right w:val="nil"/>
                <w:between w:val="nil"/>
              </w:pBdr>
              <w:spacing w:line="480" w:lineRule="auto"/>
              <w:jc w:val="both"/>
              <w:rPr>
                <w:color w:val="000000"/>
              </w:rPr>
            </w:pPr>
            <w:r>
              <w:rPr>
                <w:color w:val="000000"/>
                <w:lang w:val="es"/>
              </w:rPr>
              <w:t>Para cables desmontables, compruebe que el accesorio es firme y, con un multímetro, realice una prueba de continuidad.</w:t>
            </w:r>
          </w:p>
          <w:p w14:paraId="42B47552" w14:textId="77777777" w:rsidR="00AF2DAE" w:rsidRDefault="00163CF6">
            <w:pPr>
              <w:numPr>
                <w:ilvl w:val="0"/>
                <w:numId w:val="12"/>
              </w:numPr>
              <w:pBdr>
                <w:top w:val="nil"/>
                <w:left w:val="nil"/>
                <w:bottom w:val="nil"/>
                <w:right w:val="nil"/>
                <w:between w:val="nil"/>
              </w:pBdr>
              <w:spacing w:after="120" w:line="480" w:lineRule="auto"/>
              <w:jc w:val="both"/>
            </w:pPr>
            <w:r>
              <w:rPr>
                <w:color w:val="000000"/>
                <w:lang w:val="es"/>
              </w:rPr>
              <w:lastRenderedPageBreak/>
              <w:t>En caso de mal funcionamiento que pueda comprometer la seguridad del paciente, usuario o equipo, como piezas expuestas y / o pasadores rotos, el artículo no será conforme. En estos casos, proceder con la actividad 14 delP rocesso P6 "Manual de Processos - Realizar el mantenimiento programado de EMH".</w:t>
            </w:r>
          </w:p>
        </w:tc>
      </w:tr>
      <w:tr w:rsidR="00AF2DAE" w14:paraId="0FA969C1" w14:textId="77777777">
        <w:tc>
          <w:tcPr>
            <w:tcW w:w="2693" w:type="dxa"/>
          </w:tcPr>
          <w:p w14:paraId="145E3C98" w14:textId="77777777" w:rsidR="00AF2DAE" w:rsidRDefault="00163CF6">
            <w:pPr>
              <w:spacing w:after="120"/>
            </w:pPr>
            <w:r>
              <w:rPr>
                <w:lang w:val="es"/>
              </w:rPr>
              <w:lastRenderedPageBreak/>
              <w:t>**Soporte de fusibles y fusibles</w:t>
            </w:r>
          </w:p>
        </w:tc>
        <w:tc>
          <w:tcPr>
            <w:tcW w:w="6945" w:type="dxa"/>
          </w:tcPr>
          <w:p w14:paraId="7E474831" w14:textId="77777777" w:rsidR="00AF2DAE" w:rsidRDefault="00163CF6">
            <w:pPr>
              <w:numPr>
                <w:ilvl w:val="0"/>
                <w:numId w:val="4"/>
              </w:numPr>
              <w:pBdr>
                <w:top w:val="nil"/>
                <w:left w:val="nil"/>
                <w:bottom w:val="nil"/>
                <w:right w:val="nil"/>
                <w:between w:val="nil"/>
              </w:pBdr>
              <w:spacing w:after="120" w:line="480" w:lineRule="auto"/>
              <w:jc w:val="both"/>
              <w:rPr>
                <w:color w:val="000000"/>
              </w:rPr>
            </w:pPr>
            <w:r>
              <w:rPr>
                <w:color w:val="000000"/>
                <w:lang w:val="es"/>
              </w:rPr>
              <w:t>Compruebe el compartimento de la puerta del fusible y los fusibles. En caso de oxidación, o fusible abierto, haga el reemplazo.</w:t>
            </w:r>
          </w:p>
        </w:tc>
      </w:tr>
      <w:tr w:rsidR="00AF2DAE" w14:paraId="0ADABA13" w14:textId="77777777">
        <w:tc>
          <w:tcPr>
            <w:tcW w:w="2693" w:type="dxa"/>
          </w:tcPr>
          <w:p w14:paraId="714ABE98" w14:textId="77777777" w:rsidR="00AF2DAE" w:rsidRDefault="00163CF6">
            <w:pPr>
              <w:spacing w:after="120"/>
            </w:pPr>
            <w:r>
              <w:rPr>
                <w:lang w:val="es"/>
              </w:rPr>
              <w:t>**Conexión a la red eléctrica</w:t>
            </w:r>
          </w:p>
        </w:tc>
        <w:tc>
          <w:tcPr>
            <w:tcW w:w="6945" w:type="dxa"/>
          </w:tcPr>
          <w:p w14:paraId="5B7EB0DF" w14:textId="77777777" w:rsidR="00AF2DAE" w:rsidRDefault="00163CF6">
            <w:pPr>
              <w:numPr>
                <w:ilvl w:val="0"/>
                <w:numId w:val="13"/>
              </w:numPr>
              <w:pBdr>
                <w:top w:val="nil"/>
                <w:left w:val="nil"/>
                <w:bottom w:val="nil"/>
                <w:right w:val="nil"/>
                <w:between w:val="nil"/>
              </w:pBdr>
              <w:spacing w:line="480" w:lineRule="auto"/>
              <w:jc w:val="both"/>
              <w:rPr>
                <w:color w:val="000000"/>
              </w:rPr>
            </w:pPr>
            <w:r>
              <w:rPr>
                <w:color w:val="000000"/>
                <w:lang w:val="es"/>
              </w:rPr>
              <w:t>Conecte el cable del equipo a la red eléctrica y compruebe que la conexión está indicada en el equipo (LED, v isor). En ausencia de señalización de conexión a la red, verifique el cable de alimentación del equipo, mueva el cable en busca de puntos de fractura; compruebe el cable de alimentación que se instala en el equipo y la toma de corriente en la que se conectó el equipo.</w:t>
            </w:r>
          </w:p>
          <w:p w14:paraId="26544B55" w14:textId="77777777" w:rsidR="00AF2DAE" w:rsidRDefault="00163CF6">
            <w:pPr>
              <w:numPr>
                <w:ilvl w:val="0"/>
                <w:numId w:val="4"/>
              </w:numPr>
              <w:pBdr>
                <w:top w:val="nil"/>
                <w:left w:val="nil"/>
                <w:bottom w:val="nil"/>
                <w:right w:val="nil"/>
                <w:between w:val="nil"/>
              </w:pBdr>
              <w:spacing w:after="120" w:line="480" w:lineRule="auto"/>
              <w:jc w:val="both"/>
              <w:rPr>
                <w:color w:val="000000"/>
              </w:rPr>
            </w:pPr>
            <w:r>
              <w:rPr>
                <w:color w:val="000000"/>
                <w:lang w:val="es"/>
              </w:rPr>
              <w:t>Si incluso después de las comprobaciones el equipo no muestra una señal de conexión a la red eléctrica, el elemento no cumplirá, en este caso, proceda con la actividad 14 del proceso P6 "Manual de Procesos - Realizar mantenimiento programado de EMH".</w:t>
            </w:r>
          </w:p>
        </w:tc>
      </w:tr>
      <w:tr w:rsidR="00AF2DAE" w14:paraId="5D0F31BE" w14:textId="77777777">
        <w:tc>
          <w:tcPr>
            <w:tcW w:w="9638" w:type="dxa"/>
            <w:gridSpan w:val="2"/>
          </w:tcPr>
          <w:p w14:paraId="0421153E" w14:textId="77777777" w:rsidR="00AF2DAE" w:rsidRDefault="00163CF6">
            <w:pPr>
              <w:spacing w:after="120"/>
              <w:ind w:left="457"/>
              <w:jc w:val="both"/>
              <w:rPr>
                <w:b/>
                <w:color w:val="000000"/>
              </w:rPr>
            </w:pPr>
            <w:r>
              <w:rPr>
                <w:color w:val="000000"/>
                <w:lang w:val="es"/>
              </w:rPr>
              <w:t xml:space="preserve">Asegúrese de que el equipo esté apagado y apagado de la red eléctrica antes de iniciar las comprobaciones internas. </w:t>
            </w:r>
            <w:r>
              <w:rPr>
                <w:noProof/>
                <w:lang w:val="es"/>
              </w:rPr>
              <w:drawing>
                <wp:anchor distT="0" distB="0" distL="114300" distR="114300" simplePos="0" relativeHeight="251663360" behindDoc="0" locked="0" layoutInCell="1" hidden="0" allowOverlap="1" wp14:anchorId="270ED6B4" wp14:editId="7F4F7667">
                  <wp:simplePos x="0" y="0"/>
                  <wp:positionH relativeFrom="column">
                    <wp:posOffset>-38734</wp:posOffset>
                  </wp:positionH>
                  <wp:positionV relativeFrom="paragraph">
                    <wp:posOffset>56514</wp:posOffset>
                  </wp:positionV>
                  <wp:extent cx="252000" cy="252000"/>
                  <wp:effectExtent l="0" t="0" r="0" b="0"/>
                  <wp:wrapNone/>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52000" cy="252000"/>
                          </a:xfrm>
                          <a:prstGeom prst="rect">
                            <a:avLst/>
                          </a:prstGeom>
                          <a:ln/>
                        </pic:spPr>
                      </pic:pic>
                    </a:graphicData>
                  </a:graphic>
                </wp:anchor>
              </w:drawing>
            </w:r>
          </w:p>
          <w:p w14:paraId="043890B1" w14:textId="77777777" w:rsidR="00AF2DAE" w:rsidRDefault="00163CF6">
            <w:pPr>
              <w:spacing w:after="120"/>
              <w:ind w:left="457"/>
              <w:jc w:val="both"/>
              <w:rPr>
                <w:color w:val="000000"/>
              </w:rPr>
            </w:pPr>
            <w:r>
              <w:rPr>
                <w:color w:val="000000"/>
                <w:lang w:val="es"/>
              </w:rPr>
              <w:t>Los controles internos solo podrán realizarse en equipos propiedad del hospital y queno estén sujetos a contratos de comisión, alquiler, compostaje y/o garantía.</w:t>
            </w:r>
            <w:r>
              <w:rPr>
                <w:noProof/>
                <w:lang w:val="es"/>
              </w:rPr>
              <w:drawing>
                <wp:anchor distT="0" distB="0" distL="114300" distR="114300" simplePos="0" relativeHeight="251664384" behindDoc="0" locked="0" layoutInCell="1" hidden="0" allowOverlap="1" wp14:anchorId="267E4468" wp14:editId="55130E57">
                  <wp:simplePos x="0" y="0"/>
                  <wp:positionH relativeFrom="column">
                    <wp:posOffset>-52069</wp:posOffset>
                  </wp:positionH>
                  <wp:positionV relativeFrom="paragraph">
                    <wp:posOffset>52705</wp:posOffset>
                  </wp:positionV>
                  <wp:extent cx="252000" cy="252000"/>
                  <wp:effectExtent l="0" t="0" r="0" b="0"/>
                  <wp:wrapSquare wrapText="bothSides" distT="0" distB="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52000" cy="252000"/>
                          </a:xfrm>
                          <a:prstGeom prst="rect">
                            <a:avLst/>
                          </a:prstGeom>
                          <a:ln/>
                        </pic:spPr>
                      </pic:pic>
                    </a:graphicData>
                  </a:graphic>
                </wp:anchor>
              </w:drawing>
            </w:r>
          </w:p>
          <w:p w14:paraId="09138D60" w14:textId="77777777" w:rsidR="00AF2DAE" w:rsidRDefault="00163CF6">
            <w:pPr>
              <w:spacing w:after="120"/>
              <w:ind w:left="453"/>
              <w:jc w:val="both"/>
              <w:rPr>
                <w:color w:val="000000"/>
              </w:rPr>
            </w:pPr>
            <w:r>
              <w:rPr>
                <w:color w:val="000000"/>
                <w:lang w:val="es"/>
              </w:rPr>
              <w:t xml:space="preserve">Los tornillos que sujetan la carcasa del  equipo tonómetro oftalmológico se encuentran en su base, en la parte inferior y/o laterales. </w:t>
            </w:r>
            <w:r>
              <w:rPr>
                <w:lang w:val="es"/>
              </w:rPr>
              <w:t xml:space="preserve"> </w:t>
            </w:r>
            <w:r>
              <w:rPr>
                <w:noProof/>
                <w:lang w:val="es"/>
              </w:rPr>
              <w:drawing>
                <wp:anchor distT="0" distB="0" distL="114300" distR="114300" simplePos="0" relativeHeight="251665408" behindDoc="0" locked="0" layoutInCell="1" hidden="0" allowOverlap="1" wp14:anchorId="571A0129" wp14:editId="1BAB6EC5">
                  <wp:simplePos x="0" y="0"/>
                  <wp:positionH relativeFrom="column">
                    <wp:posOffset>-43977</wp:posOffset>
                  </wp:positionH>
                  <wp:positionV relativeFrom="paragraph">
                    <wp:posOffset>8890</wp:posOffset>
                  </wp:positionV>
                  <wp:extent cx="251460" cy="237490"/>
                  <wp:effectExtent l="0" t="0" r="0" b="0"/>
                  <wp:wrapNone/>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b="5561"/>
                          <a:stretch>
                            <a:fillRect/>
                          </a:stretch>
                        </pic:blipFill>
                        <pic:spPr>
                          <a:xfrm>
                            <a:off x="0" y="0"/>
                            <a:ext cx="251460" cy="237490"/>
                          </a:xfrm>
                          <a:prstGeom prst="rect">
                            <a:avLst/>
                          </a:prstGeom>
                          <a:ln/>
                        </pic:spPr>
                      </pic:pic>
                    </a:graphicData>
                  </a:graphic>
                </wp:anchor>
              </w:drawing>
            </w:r>
          </w:p>
          <w:p w14:paraId="4E2362C2" w14:textId="77777777" w:rsidR="00AF2DAE" w:rsidRDefault="00163CF6">
            <w:pPr>
              <w:numPr>
                <w:ilvl w:val="1"/>
                <w:numId w:val="8"/>
              </w:numPr>
              <w:pBdr>
                <w:top w:val="nil"/>
                <w:left w:val="nil"/>
                <w:bottom w:val="nil"/>
                <w:right w:val="nil"/>
                <w:between w:val="nil"/>
              </w:pBdr>
              <w:spacing w:line="480" w:lineRule="auto"/>
              <w:jc w:val="both"/>
              <w:rPr>
                <w:color w:val="000000"/>
              </w:rPr>
            </w:pPr>
            <w:r>
              <w:rPr>
                <w:color w:val="000000"/>
                <w:lang w:val="es"/>
              </w:rPr>
              <w:lastRenderedPageBreak/>
              <w:t>Antes de iniciar la abertura, desconecte todos los cablesexternos que estén conectados al equipo.</w:t>
            </w:r>
          </w:p>
          <w:p w14:paraId="3E907FDF" w14:textId="77777777" w:rsidR="00AF2DAE" w:rsidRDefault="00163CF6">
            <w:pPr>
              <w:numPr>
                <w:ilvl w:val="1"/>
                <w:numId w:val="8"/>
              </w:numPr>
              <w:pBdr>
                <w:top w:val="nil"/>
                <w:left w:val="nil"/>
                <w:bottom w:val="nil"/>
                <w:right w:val="nil"/>
                <w:between w:val="nil"/>
              </w:pBdr>
              <w:spacing w:line="480" w:lineRule="auto"/>
              <w:jc w:val="both"/>
              <w:rPr>
                <w:color w:val="000000"/>
              </w:rPr>
            </w:pPr>
            <w:r>
              <w:rPr>
                <w:color w:val="000000"/>
                <w:lang w:val="es"/>
              </w:rPr>
              <w:t>Al retirar los tornillos, sepárelos por el lugar al que pertenecen.</w:t>
            </w:r>
          </w:p>
          <w:p w14:paraId="48866E38" w14:textId="77777777" w:rsidR="00AF2DAE" w:rsidRDefault="00163CF6">
            <w:pPr>
              <w:numPr>
                <w:ilvl w:val="1"/>
                <w:numId w:val="8"/>
              </w:numPr>
              <w:pBdr>
                <w:top w:val="nil"/>
                <w:left w:val="nil"/>
                <w:bottom w:val="nil"/>
                <w:right w:val="nil"/>
                <w:between w:val="nil"/>
              </w:pBdr>
              <w:spacing w:after="120" w:line="480" w:lineRule="auto"/>
              <w:jc w:val="both"/>
              <w:rPr>
                <w:color w:val="000000"/>
              </w:rPr>
            </w:pPr>
            <w:r>
              <w:rPr>
                <w:color w:val="000000"/>
                <w:lang w:val="es"/>
              </w:rPr>
              <w:t>Después de quitar los tornillos, abra el equipo lentamente. Algunos equipos tienen un ajuste específico entre sus partes. Además puede ser necesario desconectar los cables, los movimientos bruscos pueden causar daños en el equipo. Registrarse con imagen y/o marcar las conexiones adecuadas de los cables, conexiones realizadas erróneamente pueden dañar el equipo.</w:t>
            </w:r>
          </w:p>
          <w:p w14:paraId="683F3CDF" w14:textId="77777777" w:rsidR="00AF2DAE" w:rsidRDefault="00163CF6">
            <w:pPr>
              <w:spacing w:after="120"/>
              <w:jc w:val="both"/>
              <w:rPr>
                <w:b/>
                <w:color w:val="000000"/>
              </w:rPr>
            </w:pPr>
            <w:r>
              <w:rPr>
                <w:b/>
                <w:color w:val="000000"/>
                <w:lang w:val="es"/>
              </w:rPr>
              <w:t>Controles internos</w:t>
            </w:r>
          </w:p>
        </w:tc>
      </w:tr>
      <w:tr w:rsidR="00AF2DAE" w14:paraId="302E68E0" w14:textId="77777777">
        <w:tc>
          <w:tcPr>
            <w:tcW w:w="2693" w:type="dxa"/>
          </w:tcPr>
          <w:p w14:paraId="2AF43418" w14:textId="77777777" w:rsidR="00AF2DAE" w:rsidRDefault="00163CF6">
            <w:pPr>
              <w:spacing w:after="120"/>
              <w:jc w:val="both"/>
              <w:rPr>
                <w:b/>
                <w:color w:val="000000"/>
              </w:rPr>
            </w:pPr>
            <w:r>
              <w:rPr>
                <w:b/>
                <w:color w:val="000000"/>
                <w:lang w:val="es"/>
              </w:rPr>
              <w:lastRenderedPageBreak/>
              <w:t>Comprobar elemento</w:t>
            </w:r>
          </w:p>
        </w:tc>
        <w:tc>
          <w:tcPr>
            <w:tcW w:w="6945" w:type="dxa"/>
          </w:tcPr>
          <w:p w14:paraId="757F5009" w14:textId="77777777" w:rsidR="00AF2DAE" w:rsidRDefault="00163CF6">
            <w:pPr>
              <w:spacing w:after="120"/>
              <w:jc w:val="both"/>
              <w:rPr>
                <w:b/>
                <w:color w:val="000000"/>
              </w:rPr>
            </w:pPr>
            <w:r>
              <w:rPr>
                <w:b/>
                <w:color w:val="000000"/>
                <w:lang w:val="es"/>
              </w:rPr>
              <w:t>Instrucciones</w:t>
            </w:r>
          </w:p>
        </w:tc>
      </w:tr>
      <w:tr w:rsidR="00AF2DAE" w14:paraId="781ABB61" w14:textId="77777777">
        <w:tc>
          <w:tcPr>
            <w:tcW w:w="2693" w:type="dxa"/>
          </w:tcPr>
          <w:p w14:paraId="7F7A19BC" w14:textId="77777777" w:rsidR="00AF2DAE" w:rsidRDefault="00163CF6">
            <w:pPr>
              <w:spacing w:after="120"/>
              <w:rPr>
                <w:color w:val="FF0000"/>
              </w:rPr>
            </w:pPr>
            <w:r>
              <w:rPr>
                <w:lang w:val="es"/>
              </w:rPr>
              <w:t>Sin oxidación</w:t>
            </w:r>
          </w:p>
        </w:tc>
        <w:tc>
          <w:tcPr>
            <w:tcW w:w="6945" w:type="dxa"/>
          </w:tcPr>
          <w:p w14:paraId="0A3A42A0" w14:textId="77777777" w:rsidR="00AF2DAE" w:rsidRDefault="00163CF6">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AF2DAE" w14:paraId="5DCF4C8D" w14:textId="77777777">
        <w:tc>
          <w:tcPr>
            <w:tcW w:w="2693" w:type="dxa"/>
          </w:tcPr>
          <w:p w14:paraId="34936E7A" w14:textId="77777777" w:rsidR="00AF2DAE" w:rsidRDefault="00163CF6">
            <w:pPr>
              <w:spacing w:after="120"/>
              <w:rPr>
                <w:color w:val="FF0000"/>
              </w:rPr>
            </w:pPr>
            <w:r>
              <w:rPr>
                <w:lang w:val="es"/>
              </w:rPr>
              <w:t>**Ausencia de puntos de soldadura en frío</w:t>
            </w:r>
          </w:p>
        </w:tc>
        <w:tc>
          <w:tcPr>
            <w:tcW w:w="6945" w:type="dxa"/>
          </w:tcPr>
          <w:p w14:paraId="17020A13" w14:textId="77777777" w:rsidR="00AF2DAE" w:rsidRDefault="00163CF6">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444946E1" w14:textId="77777777" w:rsidR="00AF2DAE" w:rsidRDefault="00163CF6">
            <w:pPr>
              <w:keepNext/>
              <w:pBdr>
                <w:top w:val="nil"/>
                <w:left w:val="nil"/>
                <w:bottom w:val="nil"/>
                <w:right w:val="nil"/>
                <w:between w:val="nil"/>
              </w:pBdr>
              <w:spacing w:after="120"/>
              <w:rPr>
                <w:color w:val="000000"/>
                <w:sz w:val="20"/>
                <w:szCs w:val="20"/>
              </w:rPr>
            </w:pPr>
            <w:r>
              <w:rPr>
                <w:color w:val="000000"/>
                <w:sz w:val="20"/>
                <w:szCs w:val="20"/>
                <w:lang w:val="es"/>
              </w:rPr>
              <w:t>Figura 11 - Apariencia de soldadura regular (a), soldadura en frío (b).</w:t>
            </w:r>
          </w:p>
          <w:p w14:paraId="4A31069F" w14:textId="77777777" w:rsidR="00AF2DAE" w:rsidRDefault="00163CF6">
            <w:pPr>
              <w:spacing w:after="120"/>
              <w:jc w:val="center"/>
            </w:pPr>
            <w:r>
              <w:rPr>
                <w:noProof/>
              </w:rPr>
              <w:drawing>
                <wp:inline distT="0" distB="0" distL="0" distR="0" wp14:anchorId="1AC52C1F" wp14:editId="193A6FB7">
                  <wp:extent cx="2880000" cy="1451993"/>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880000" cy="1451993"/>
                          </a:xfrm>
                          <a:prstGeom prst="rect">
                            <a:avLst/>
                          </a:prstGeom>
                          <a:ln/>
                        </pic:spPr>
                      </pic:pic>
                    </a:graphicData>
                  </a:graphic>
                </wp:inline>
              </w:drawing>
            </w:r>
          </w:p>
          <w:p w14:paraId="55D7D648" w14:textId="77777777" w:rsidR="00AF2DAE" w:rsidRDefault="00163CF6">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(2022)</w:t>
            </w:r>
          </w:p>
          <w:p w14:paraId="54445DCC" w14:textId="77777777" w:rsidR="00AF2DAE" w:rsidRDefault="00163CF6">
            <w:pPr>
              <w:spacing w:after="120"/>
              <w:ind w:left="461"/>
              <w:jc w:val="both"/>
              <w:rPr>
                <w:color w:val="FF0000"/>
              </w:rPr>
            </w:pPr>
            <w:r>
              <w:rPr>
                <w:lang w:val="es"/>
              </w:rPr>
              <w:t xml:space="preserve">El reemplazo de soldadura solo debe realizarse si no hay riesgo de daño a otros componentes. Para los casos en que exista un riesgo de daño a otros componentes, registre la presencia de soldadura fría y / o porosa </w:t>
            </w:r>
            <w:r>
              <w:rPr>
                <w:lang w:val="es"/>
              </w:rPr>
              <w:lastRenderedPageBreak/>
              <w:t>y opaca en el campo de las observaciones. El riesgo deintervención debe evaluarse con el jefe de Ingeniería Clínica.</w:t>
            </w:r>
            <w:r>
              <w:rPr>
                <w:noProof/>
                <w:lang w:val="es"/>
              </w:rPr>
              <w:drawing>
                <wp:anchor distT="0" distB="0" distL="114300" distR="114300" simplePos="0" relativeHeight="251666432" behindDoc="0" locked="0" layoutInCell="1" hidden="0" allowOverlap="1" wp14:anchorId="71DC79C6" wp14:editId="323886E9">
                  <wp:simplePos x="0" y="0"/>
                  <wp:positionH relativeFrom="column">
                    <wp:posOffset>-22472</wp:posOffset>
                  </wp:positionH>
                  <wp:positionV relativeFrom="paragraph">
                    <wp:posOffset>54610</wp:posOffset>
                  </wp:positionV>
                  <wp:extent cx="251460" cy="251460"/>
                  <wp:effectExtent l="0" t="0" r="0" b="0"/>
                  <wp:wrapNone/>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51460" cy="251460"/>
                          </a:xfrm>
                          <a:prstGeom prst="rect">
                            <a:avLst/>
                          </a:prstGeom>
                          <a:ln/>
                        </pic:spPr>
                      </pic:pic>
                    </a:graphicData>
                  </a:graphic>
                </wp:anchor>
              </w:drawing>
            </w:r>
          </w:p>
        </w:tc>
      </w:tr>
      <w:tr w:rsidR="00AF2DAE" w14:paraId="23C6CC38" w14:textId="77777777">
        <w:tc>
          <w:tcPr>
            <w:tcW w:w="2693" w:type="dxa"/>
          </w:tcPr>
          <w:p w14:paraId="74B89735" w14:textId="77777777" w:rsidR="00AF2DAE" w:rsidRDefault="00163CF6">
            <w:pPr>
              <w:spacing w:after="120"/>
              <w:rPr>
                <w:color w:val="FF0000"/>
              </w:rPr>
            </w:pPr>
            <w:r>
              <w:rPr>
                <w:lang w:val="es"/>
              </w:rPr>
              <w:lastRenderedPageBreak/>
              <w:t>Limpieza interna</w:t>
            </w:r>
          </w:p>
        </w:tc>
        <w:tc>
          <w:tcPr>
            <w:tcW w:w="6945" w:type="dxa"/>
          </w:tcPr>
          <w:p w14:paraId="688DD239" w14:textId="77777777" w:rsidR="00AF2DAE" w:rsidRDefault="00163CF6">
            <w:pPr>
              <w:spacing w:after="120"/>
              <w:jc w:val="both"/>
            </w:pPr>
            <w:r>
              <w:rPr>
                <w:lang w:val="es"/>
              </w:rPr>
              <w:t>Con un cepillo antiestático, elimine la suciedad dentro del equipo, incluida la suciedad directamente en las placas electrónicas. Después de la limpieza , use contacto limpio en las placas y conexiones internas.</w:t>
            </w:r>
          </w:p>
        </w:tc>
      </w:tr>
      <w:tr w:rsidR="00AF2DAE" w14:paraId="3E10491E" w14:textId="77777777">
        <w:tc>
          <w:tcPr>
            <w:tcW w:w="9638" w:type="dxa"/>
            <w:gridSpan w:val="2"/>
          </w:tcPr>
          <w:p w14:paraId="1C954F52" w14:textId="77777777" w:rsidR="00AF2DAE" w:rsidRDefault="00163CF6">
            <w:pPr>
              <w:spacing w:after="120"/>
              <w:jc w:val="both"/>
              <w:rPr>
                <w:b/>
              </w:rPr>
            </w:pPr>
            <w:r>
              <w:rPr>
                <w:b/>
                <w:lang w:val="es"/>
              </w:rPr>
              <w:t>Pruebas funcionales</w:t>
            </w:r>
          </w:p>
          <w:p w14:paraId="2710C180" w14:textId="77777777" w:rsidR="00AF2DAE" w:rsidRDefault="00163CF6">
            <w:pPr>
              <w:spacing w:after="120"/>
              <w:jc w:val="both"/>
              <w:rPr>
                <w:b/>
              </w:rPr>
            </w:pPr>
            <w:r>
              <w:rPr>
                <w:b/>
                <w:lang w:val="es"/>
              </w:rPr>
              <w:t>*Aplicable solo a  tonómetros</w:t>
            </w:r>
            <w:r>
              <w:rPr>
                <w:lang w:val="es"/>
              </w:rPr>
              <w:t xml:space="preserve"> </w:t>
            </w:r>
            <w:r>
              <w:rPr>
                <w:b/>
                <w:lang w:val="es"/>
              </w:rPr>
              <w:t>de planeo</w:t>
            </w:r>
          </w:p>
          <w:p w14:paraId="48DC14A1" w14:textId="77777777" w:rsidR="00AF2DAE" w:rsidRDefault="00163CF6">
            <w:pPr>
              <w:spacing w:after="120"/>
              <w:jc w:val="both"/>
              <w:rPr>
                <w:b/>
              </w:rPr>
            </w:pPr>
            <w:r>
              <w:rPr>
                <w:b/>
                <w:lang w:val="es"/>
              </w:rPr>
              <w:t xml:space="preserve">**Solo aplicable a tonómetros de soplado </w:t>
            </w:r>
          </w:p>
        </w:tc>
      </w:tr>
      <w:tr w:rsidR="00AF2DAE" w14:paraId="67593070" w14:textId="77777777">
        <w:tc>
          <w:tcPr>
            <w:tcW w:w="2693" w:type="dxa"/>
          </w:tcPr>
          <w:p w14:paraId="11D1DB91" w14:textId="77777777" w:rsidR="00AF2DAE" w:rsidRDefault="00163CF6">
            <w:pPr>
              <w:spacing w:after="120"/>
              <w:jc w:val="both"/>
            </w:pPr>
            <w:r>
              <w:rPr>
                <w:b/>
                <w:lang w:val="es"/>
              </w:rPr>
              <w:t>Comprobar elemento</w:t>
            </w:r>
          </w:p>
        </w:tc>
        <w:tc>
          <w:tcPr>
            <w:tcW w:w="6945" w:type="dxa"/>
          </w:tcPr>
          <w:p w14:paraId="3AE11115" w14:textId="77777777" w:rsidR="00AF2DAE" w:rsidRDefault="00163CF6">
            <w:pPr>
              <w:spacing w:after="120"/>
              <w:jc w:val="both"/>
            </w:pPr>
            <w:r>
              <w:rPr>
                <w:b/>
                <w:lang w:val="es"/>
              </w:rPr>
              <w:t>Instrucciones</w:t>
            </w:r>
          </w:p>
        </w:tc>
      </w:tr>
      <w:tr w:rsidR="00AF2DAE" w14:paraId="364E1A24" w14:textId="77777777">
        <w:tc>
          <w:tcPr>
            <w:tcW w:w="2693" w:type="dxa"/>
          </w:tcPr>
          <w:p w14:paraId="63A42269" w14:textId="77777777" w:rsidR="00AF2DAE" w:rsidRDefault="00163CF6">
            <w:pPr>
              <w:spacing w:after="120"/>
              <w:jc w:val="both"/>
            </w:pPr>
            <w:r>
              <w:rPr>
                <w:lang w:val="es"/>
              </w:rPr>
              <w:t>**Movimiento: base</w:t>
            </w:r>
          </w:p>
        </w:tc>
        <w:tc>
          <w:tcPr>
            <w:tcW w:w="6945" w:type="dxa"/>
          </w:tcPr>
          <w:p w14:paraId="2AC8FB4D" w14:textId="77777777" w:rsidR="00AF2DAE" w:rsidRDefault="00163CF6">
            <w:pPr>
              <w:numPr>
                <w:ilvl w:val="0"/>
                <w:numId w:val="10"/>
              </w:numPr>
              <w:pBdr>
                <w:top w:val="nil"/>
                <w:left w:val="nil"/>
                <w:bottom w:val="nil"/>
                <w:right w:val="nil"/>
                <w:between w:val="nil"/>
              </w:pBdr>
              <w:spacing w:line="480" w:lineRule="auto"/>
              <w:jc w:val="both"/>
              <w:rPr>
                <w:color w:val="000000"/>
              </w:rPr>
            </w:pPr>
            <w:r>
              <w:rPr>
                <w:color w:val="000000"/>
                <w:lang w:val="es"/>
              </w:rPr>
              <w:t xml:space="preserve">Conecte el </w:t>
            </w:r>
            <w:proofErr w:type="spellStart"/>
            <w:r>
              <w:rPr>
                <w:color w:val="000000"/>
                <w:lang w:val="es"/>
              </w:rPr>
              <w:t>oftalmómetro</w:t>
            </w:r>
            <w:proofErr w:type="spellEnd"/>
            <w:r>
              <w:rPr>
                <w:color w:val="000000"/>
                <w:lang w:val="es"/>
              </w:rPr>
              <w:t xml:space="preserve"> a la red eléctrica y encienda el equipo.</w:t>
            </w:r>
          </w:p>
          <w:p w14:paraId="7B5D74B0" w14:textId="77777777" w:rsidR="00AF2DAE" w:rsidRDefault="00163CF6">
            <w:pPr>
              <w:numPr>
                <w:ilvl w:val="0"/>
                <w:numId w:val="10"/>
              </w:numPr>
              <w:pBdr>
                <w:top w:val="nil"/>
                <w:left w:val="nil"/>
                <w:bottom w:val="nil"/>
                <w:right w:val="nil"/>
                <w:between w:val="nil"/>
              </w:pBdr>
              <w:spacing w:line="480" w:lineRule="auto"/>
              <w:jc w:val="both"/>
              <w:rPr>
                <w:color w:val="000000"/>
              </w:rPr>
            </w:pPr>
            <w:r>
              <w:rPr>
                <w:color w:val="000000"/>
                <w:lang w:val="es"/>
              </w:rPr>
              <w:t xml:space="preserve">Usando el joystick del </w:t>
            </w:r>
            <w:r>
              <w:rPr>
                <w:i/>
                <w:color w:val="000000"/>
                <w:lang w:val="es"/>
              </w:rPr>
              <w:t>equipo</w:t>
            </w:r>
            <w:r>
              <w:rPr>
                <w:color w:val="000000"/>
                <w:lang w:val="es"/>
              </w:rPr>
              <w:t xml:space="preserve">, mueva la base del </w:t>
            </w:r>
            <w:proofErr w:type="spellStart"/>
            <w:r>
              <w:rPr>
                <w:color w:val="000000"/>
                <w:lang w:val="es"/>
              </w:rPr>
              <w:t>toymeter</w:t>
            </w:r>
            <w:proofErr w:type="spellEnd"/>
            <w:r>
              <w:rPr>
                <w:color w:val="000000"/>
                <w:lang w:val="es"/>
              </w:rPr>
              <w:t xml:space="preserve"> completamente hacia los lados, hacia adelante y hacia atrás. El movimiento debe ser fluido y sin ruido, si el movimiento es pesado, verifique si es posible realizar el ajuste utilizando el freno de fricción. Cuando sea necesario, lubrique la placa deslizante con grasa líquida en aerosol</w:t>
            </w:r>
            <w:r>
              <w:rPr>
                <w:i/>
                <w:color w:val="000000"/>
                <w:lang w:val="es"/>
              </w:rPr>
              <w:t xml:space="preserve">. </w:t>
            </w:r>
            <w:r>
              <w:rPr>
                <w:lang w:val="es"/>
              </w:rPr>
              <w:t xml:space="preserve"> </w:t>
            </w:r>
            <w:r>
              <w:rPr>
                <w:color w:val="000000"/>
                <w:lang w:val="es"/>
              </w:rPr>
              <w:t>Después de aplicar la grasa, realice una nueva unidad completa para esparcir la grasa.</w:t>
            </w:r>
          </w:p>
          <w:p w14:paraId="4B527B39" w14:textId="77777777" w:rsidR="00AF2DAE" w:rsidRDefault="00163CF6">
            <w:pPr>
              <w:numPr>
                <w:ilvl w:val="0"/>
                <w:numId w:val="10"/>
              </w:numPr>
              <w:pBdr>
                <w:top w:val="nil"/>
                <w:left w:val="nil"/>
                <w:bottom w:val="nil"/>
                <w:right w:val="nil"/>
                <w:between w:val="nil"/>
              </w:pBdr>
              <w:spacing w:after="120" w:line="480" w:lineRule="auto"/>
              <w:jc w:val="both"/>
              <w:rPr>
                <w:color w:val="000000"/>
              </w:rPr>
            </w:pPr>
            <w:r>
              <w:rPr>
                <w:color w:val="000000"/>
                <w:lang w:val="es"/>
              </w:rPr>
              <w:t>Si el equipo no realiza el movimiento completo y/o presenta ruido después de la lubricación, proceda con la actividad 14 del Proceso P6 "Manual de Procesos - Realizar el mantenimiento programado de EMH.</w:t>
            </w:r>
          </w:p>
        </w:tc>
      </w:tr>
      <w:tr w:rsidR="00AF2DAE" w14:paraId="20944746" w14:textId="77777777">
        <w:tc>
          <w:tcPr>
            <w:tcW w:w="2693" w:type="dxa"/>
          </w:tcPr>
          <w:p w14:paraId="6D4DA826" w14:textId="77777777" w:rsidR="00AF2DAE" w:rsidRDefault="00163CF6">
            <w:pPr>
              <w:spacing w:after="120"/>
              <w:jc w:val="both"/>
            </w:pPr>
            <w:r>
              <w:rPr>
                <w:lang w:val="es"/>
              </w:rPr>
              <w:t>**Unidad: soporte para la barbilla</w:t>
            </w:r>
          </w:p>
        </w:tc>
        <w:tc>
          <w:tcPr>
            <w:tcW w:w="6945" w:type="dxa"/>
          </w:tcPr>
          <w:p w14:paraId="5738A82C" w14:textId="77777777" w:rsidR="00AF2DAE" w:rsidRDefault="00163CF6">
            <w:pPr>
              <w:numPr>
                <w:ilvl w:val="0"/>
                <w:numId w:val="10"/>
              </w:numPr>
              <w:pBdr>
                <w:top w:val="nil"/>
                <w:left w:val="nil"/>
                <w:bottom w:val="nil"/>
                <w:right w:val="nil"/>
                <w:between w:val="nil"/>
              </w:pBdr>
              <w:spacing w:line="480" w:lineRule="auto"/>
              <w:jc w:val="both"/>
              <w:rPr>
                <w:color w:val="000000"/>
              </w:rPr>
            </w:pPr>
            <w:r>
              <w:rPr>
                <w:color w:val="000000"/>
                <w:lang w:val="es"/>
              </w:rPr>
              <w:t xml:space="preserve">Conecte el </w:t>
            </w:r>
            <w:proofErr w:type="spellStart"/>
            <w:r>
              <w:rPr>
                <w:color w:val="000000"/>
                <w:lang w:val="es"/>
              </w:rPr>
              <w:t>oftalmómetro</w:t>
            </w:r>
            <w:proofErr w:type="spellEnd"/>
            <w:r>
              <w:rPr>
                <w:color w:val="000000"/>
                <w:lang w:val="es"/>
              </w:rPr>
              <w:t xml:space="preserve"> a la red eléctrica y encienda el equipo.</w:t>
            </w:r>
          </w:p>
          <w:p w14:paraId="33988F41" w14:textId="77777777" w:rsidR="00AF2DAE" w:rsidRDefault="00163CF6">
            <w:pPr>
              <w:numPr>
                <w:ilvl w:val="0"/>
                <w:numId w:val="10"/>
              </w:numPr>
              <w:pBdr>
                <w:top w:val="nil"/>
                <w:left w:val="nil"/>
                <w:bottom w:val="nil"/>
                <w:right w:val="nil"/>
                <w:between w:val="nil"/>
              </w:pBdr>
              <w:spacing w:line="480" w:lineRule="auto"/>
              <w:jc w:val="both"/>
              <w:rPr>
                <w:color w:val="000000"/>
              </w:rPr>
            </w:pPr>
            <w:r>
              <w:rPr>
                <w:color w:val="000000"/>
                <w:lang w:val="es"/>
              </w:rPr>
              <w:t>En el equipo, desde el comando para llevar a cabo el movimiento completo de ascenso del soporte de la barbilla, luego del comando para llevar a cabo el movimiento de descenso completo. El movimiento debe ser fluido y sin ruido</w:t>
            </w:r>
            <w:r>
              <w:rPr>
                <w:i/>
                <w:color w:val="000000"/>
                <w:lang w:val="es"/>
              </w:rPr>
              <w:t xml:space="preserve">. </w:t>
            </w:r>
            <w:r>
              <w:rPr>
                <w:lang w:val="es"/>
              </w:rPr>
              <w:t xml:space="preserve"> </w:t>
            </w:r>
            <w:r>
              <w:rPr>
                <w:color w:val="000000"/>
                <w:lang w:val="es"/>
              </w:rPr>
              <w:t xml:space="preserve">Cuando sea necesario, aplique grasa líquiday m </w:t>
            </w:r>
            <w:r>
              <w:rPr>
                <w:i/>
                <w:color w:val="000000"/>
                <w:lang w:val="es"/>
              </w:rPr>
              <w:lastRenderedPageBreak/>
              <w:t>spray</w:t>
            </w:r>
            <w:r>
              <w:rPr>
                <w:color w:val="000000"/>
                <w:lang w:val="es"/>
              </w:rPr>
              <w:t xml:space="preserve"> para lubricar el eje de </w:t>
            </w:r>
            <w:proofErr w:type="gramStart"/>
            <w:r>
              <w:rPr>
                <w:color w:val="000000"/>
                <w:lang w:val="es"/>
              </w:rPr>
              <w:t>transmisión  Después</w:t>
            </w:r>
            <w:proofErr w:type="gramEnd"/>
            <w:r>
              <w:rPr>
                <w:color w:val="000000"/>
                <w:lang w:val="es"/>
              </w:rPr>
              <w:t xml:space="preserve"> de aplicar la grasa, realice una nueva unidad completa para extender la grasa.</w:t>
            </w:r>
          </w:p>
          <w:p w14:paraId="7EBC8055" w14:textId="77777777" w:rsidR="00AF2DAE" w:rsidRDefault="00163CF6">
            <w:pPr>
              <w:numPr>
                <w:ilvl w:val="0"/>
                <w:numId w:val="10"/>
              </w:numPr>
              <w:pBdr>
                <w:top w:val="nil"/>
                <w:left w:val="nil"/>
                <w:bottom w:val="nil"/>
                <w:right w:val="nil"/>
                <w:between w:val="nil"/>
              </w:pBdr>
              <w:spacing w:after="120" w:line="480" w:lineRule="auto"/>
              <w:jc w:val="both"/>
              <w:rPr>
                <w:color w:val="000000"/>
              </w:rPr>
            </w:pPr>
            <w:r>
              <w:rPr>
                <w:color w:val="000000"/>
                <w:lang w:val="es"/>
              </w:rPr>
              <w:t>Si el equipo no realiza un movimiento completo y/o presenta ruido incluso después de la lubricación, proceda con la actividad 14 del proceso P6 "Manual de Proceso - Realice el mantenimiento programado de EMH.</w:t>
            </w:r>
          </w:p>
        </w:tc>
      </w:tr>
      <w:tr w:rsidR="00AF2DAE" w14:paraId="0BD21A0C" w14:textId="77777777">
        <w:tc>
          <w:tcPr>
            <w:tcW w:w="2693" w:type="dxa"/>
          </w:tcPr>
          <w:p w14:paraId="737F0EC9" w14:textId="77777777" w:rsidR="00AF2DAE" w:rsidRDefault="00163CF6">
            <w:pPr>
              <w:spacing w:after="120"/>
              <w:jc w:val="both"/>
            </w:pPr>
            <w:r>
              <w:rPr>
                <w:lang w:val="es"/>
              </w:rPr>
              <w:lastRenderedPageBreak/>
              <w:t>**Prueba de soplado</w:t>
            </w:r>
          </w:p>
        </w:tc>
        <w:tc>
          <w:tcPr>
            <w:tcW w:w="6945" w:type="dxa"/>
          </w:tcPr>
          <w:p w14:paraId="6C67245C" w14:textId="77777777" w:rsidR="00AF2DAE" w:rsidRDefault="00163CF6">
            <w:pPr>
              <w:numPr>
                <w:ilvl w:val="0"/>
                <w:numId w:val="10"/>
              </w:numPr>
              <w:pBdr>
                <w:top w:val="nil"/>
                <w:left w:val="nil"/>
                <w:bottom w:val="nil"/>
                <w:right w:val="nil"/>
                <w:between w:val="nil"/>
              </w:pBdr>
              <w:spacing w:line="480" w:lineRule="auto"/>
              <w:jc w:val="both"/>
              <w:rPr>
                <w:color w:val="000000"/>
              </w:rPr>
            </w:pPr>
            <w:r>
              <w:rPr>
                <w:color w:val="000000"/>
                <w:lang w:val="es"/>
              </w:rPr>
              <w:t>Con el equipo conectado a la red eléctrica, de acuerdo con las instrucciones del manual del equipo, realice la prueba de funcionamiento con el estándar de prueba fornetido por el fabricante del equipo.</w:t>
            </w:r>
          </w:p>
          <w:p w14:paraId="4BEADAA0" w14:textId="77777777" w:rsidR="00AF2DAE" w:rsidRDefault="00163CF6">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Si el equipo no funciona correctamente, continúe con la actividad 14 del proceso "Manual de proceso - Realizar mantenimiento </w:t>
            </w:r>
            <w:proofErr w:type="spellStart"/>
            <w:r>
              <w:rPr>
                <w:color w:val="000000"/>
                <w:lang w:val="es"/>
              </w:rPr>
              <w:t>emH</w:t>
            </w:r>
            <w:proofErr w:type="spellEnd"/>
            <w:r>
              <w:rPr>
                <w:color w:val="000000"/>
                <w:lang w:val="es"/>
              </w:rPr>
              <w:t xml:space="preserve"> programado" de </w:t>
            </w:r>
            <w:proofErr w:type="spellStart"/>
            <w:r>
              <w:rPr>
                <w:color w:val="000000"/>
                <w:lang w:val="es"/>
              </w:rPr>
              <w:t>Ebserh</w:t>
            </w:r>
            <w:proofErr w:type="spellEnd"/>
            <w:r>
              <w:rPr>
                <w:color w:val="000000"/>
                <w:lang w:val="es"/>
              </w:rPr>
              <w:t>.</w:t>
            </w:r>
          </w:p>
        </w:tc>
      </w:tr>
      <w:tr w:rsidR="00AF2DAE" w14:paraId="6B2CF5B0" w14:textId="77777777">
        <w:tc>
          <w:tcPr>
            <w:tcW w:w="2693" w:type="dxa"/>
          </w:tcPr>
          <w:p w14:paraId="163E03BF" w14:textId="77777777" w:rsidR="00AF2DAE" w:rsidRDefault="00163CF6">
            <w:pPr>
              <w:spacing w:after="120"/>
              <w:jc w:val="both"/>
            </w:pPr>
            <w:r>
              <w:rPr>
                <w:lang w:val="es"/>
              </w:rPr>
              <w:t>*Control del  tonómetro de cepillado</w:t>
            </w:r>
          </w:p>
        </w:tc>
        <w:tc>
          <w:tcPr>
            <w:tcW w:w="6945" w:type="dxa"/>
          </w:tcPr>
          <w:p w14:paraId="64227181" w14:textId="77777777" w:rsidR="00AF2DAE" w:rsidRDefault="00163CF6">
            <w:pPr>
              <w:numPr>
                <w:ilvl w:val="0"/>
                <w:numId w:val="10"/>
              </w:numPr>
              <w:pBdr>
                <w:top w:val="nil"/>
                <w:left w:val="nil"/>
                <w:bottom w:val="nil"/>
                <w:right w:val="nil"/>
                <w:between w:val="nil"/>
              </w:pBdr>
              <w:spacing w:line="480" w:lineRule="auto"/>
              <w:jc w:val="both"/>
              <w:rPr>
                <w:color w:val="000000"/>
              </w:rPr>
            </w:pPr>
            <w:r>
              <w:rPr>
                <w:color w:val="000000"/>
                <w:lang w:val="es"/>
              </w:rPr>
              <w:t>De acuerdo con las instrucciones del manual del equipo, vuelva a seleccionar las pruebas de control en las posiciones indicadas en el manual del equipo. Utilice el peso de control para realizar las pruebas.</w:t>
            </w:r>
          </w:p>
          <w:p w14:paraId="186947C5" w14:textId="77777777" w:rsidR="00AF2DAE" w:rsidRDefault="00163CF6">
            <w:pPr>
              <w:numPr>
                <w:ilvl w:val="1"/>
                <w:numId w:val="10"/>
              </w:numPr>
              <w:pBdr>
                <w:top w:val="nil"/>
                <w:left w:val="nil"/>
                <w:bottom w:val="nil"/>
                <w:right w:val="nil"/>
                <w:between w:val="nil"/>
              </w:pBdr>
              <w:spacing w:line="480" w:lineRule="auto"/>
              <w:jc w:val="both"/>
              <w:rPr>
                <w:color w:val="000000"/>
              </w:rPr>
            </w:pPr>
            <w:r>
              <w:rPr>
                <w:color w:val="000000"/>
                <w:lang w:val="es"/>
              </w:rPr>
              <w:t>El peso de control debe ajustarse al tonómetro de cepillado en un lugar específico, y la posición de la barra debe variarse de acuerdo con las instrucciones de prueba, generalmente 0.2 y 6.</w:t>
            </w:r>
          </w:p>
          <w:p w14:paraId="19F3053E" w14:textId="77777777" w:rsidR="00AF2DAE" w:rsidRDefault="00163CF6">
            <w:pPr>
              <w:numPr>
                <w:ilvl w:val="1"/>
                <w:numId w:val="10"/>
              </w:numPr>
              <w:pBdr>
                <w:top w:val="nil"/>
                <w:left w:val="nil"/>
                <w:bottom w:val="nil"/>
                <w:right w:val="nil"/>
                <w:between w:val="nil"/>
              </w:pBdr>
              <w:spacing w:after="120" w:line="480" w:lineRule="auto"/>
              <w:jc w:val="both"/>
              <w:rPr>
                <w:color w:val="000000"/>
              </w:rPr>
            </w:pPr>
            <w:r>
              <w:rPr>
                <w:color w:val="000000"/>
                <w:lang w:val="es"/>
              </w:rPr>
              <w:lastRenderedPageBreak/>
              <w:t>Durante las pruebas, compruebe que el brazo sensor se mueve en la dirección rectade acuerdo con el posicionamiento del peso y el movimiento de la perilla giratoria.</w:t>
            </w:r>
          </w:p>
          <w:p w14:paraId="1B1CE99A" w14:textId="77777777" w:rsidR="00AF2DAE" w:rsidRDefault="00163CF6">
            <w:pPr>
              <w:keepNext/>
              <w:pBdr>
                <w:top w:val="nil"/>
                <w:left w:val="nil"/>
                <w:bottom w:val="nil"/>
                <w:right w:val="nil"/>
                <w:between w:val="nil"/>
              </w:pBdr>
              <w:spacing w:after="120"/>
              <w:rPr>
                <w:color w:val="000000"/>
                <w:sz w:val="20"/>
                <w:szCs w:val="20"/>
              </w:rPr>
            </w:pPr>
            <w:r>
              <w:rPr>
                <w:color w:val="000000"/>
                <w:sz w:val="20"/>
                <w:szCs w:val="20"/>
                <w:lang w:val="es"/>
              </w:rPr>
              <w:t>Figura 12 - Peso de control para la prueba en  el tonómetro</w:t>
            </w:r>
            <w:r>
              <w:rPr>
                <w:lang w:val="es"/>
              </w:rPr>
              <w:t xml:space="preserve"> </w:t>
            </w:r>
            <w:r>
              <w:rPr>
                <w:color w:val="000000"/>
                <w:sz w:val="20"/>
                <w:szCs w:val="20"/>
                <w:lang w:val="es"/>
              </w:rPr>
              <w:t>de cepillado</w:t>
            </w:r>
            <w:r>
              <w:rPr>
                <w:lang w:val="es"/>
              </w:rPr>
              <w:t>.</w:t>
            </w:r>
          </w:p>
          <w:p w14:paraId="3F3A76C3" w14:textId="77777777" w:rsidR="00AF2DAE" w:rsidRDefault="00163CF6">
            <w:pPr>
              <w:pBdr>
                <w:top w:val="nil"/>
                <w:left w:val="nil"/>
                <w:bottom w:val="nil"/>
                <w:right w:val="nil"/>
                <w:between w:val="nil"/>
              </w:pBdr>
              <w:spacing w:line="480" w:lineRule="auto"/>
              <w:ind w:firstLine="25"/>
              <w:jc w:val="center"/>
              <w:rPr>
                <w:color w:val="000000"/>
              </w:rPr>
            </w:pPr>
            <w:r>
              <w:rPr>
                <w:noProof/>
                <w:color w:val="000000"/>
              </w:rPr>
              <w:drawing>
                <wp:inline distT="0" distB="0" distL="0" distR="0" wp14:anchorId="3D9C545D" wp14:editId="315D44B5">
                  <wp:extent cx="959031" cy="288000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8"/>
                          <a:srcRect r="56294"/>
                          <a:stretch>
                            <a:fillRect/>
                          </a:stretch>
                        </pic:blipFill>
                        <pic:spPr>
                          <a:xfrm rot="5400000">
                            <a:off x="0" y="0"/>
                            <a:ext cx="959031" cy="2880000"/>
                          </a:xfrm>
                          <a:prstGeom prst="rect">
                            <a:avLst/>
                          </a:prstGeom>
                          <a:ln/>
                        </pic:spPr>
                      </pic:pic>
                    </a:graphicData>
                  </a:graphic>
                </wp:inline>
              </w:drawing>
            </w:r>
          </w:p>
          <w:p w14:paraId="40EAEB0F" w14:textId="77777777" w:rsidR="00AF2DAE" w:rsidRDefault="00163CF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0F487E96" w14:textId="77777777" w:rsidR="00AF2DAE" w:rsidRDefault="00163CF6">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Si el equipo presenta resultados que no se esperan, de acuerdo con las pautas del manual, proceda con la actividad 14 del Proceso P6 "Manual de Procesos - Realizar mantenimiento programado de EMH" de </w:t>
            </w:r>
            <w:proofErr w:type="spellStart"/>
            <w:r>
              <w:rPr>
                <w:color w:val="000000"/>
                <w:lang w:val="es"/>
              </w:rPr>
              <w:t>Ebserh</w:t>
            </w:r>
            <w:proofErr w:type="spellEnd"/>
            <w:r>
              <w:rPr>
                <w:color w:val="000000"/>
                <w:lang w:val="es"/>
              </w:rPr>
              <w:t>.</w:t>
            </w:r>
          </w:p>
        </w:tc>
      </w:tr>
    </w:tbl>
    <w:p w14:paraId="36DA5FCB" w14:textId="77777777" w:rsidR="00AF2DAE" w:rsidRDefault="00163CF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7299B626" w14:textId="77777777" w:rsidR="00AF2DAE" w:rsidRDefault="00AF2DAE">
      <w:pPr>
        <w:spacing w:after="120" w:line="240" w:lineRule="auto"/>
        <w:jc w:val="both"/>
        <w:rPr>
          <w:sz w:val="24"/>
          <w:szCs w:val="24"/>
        </w:rPr>
      </w:pPr>
    </w:p>
    <w:p w14:paraId="0DEDD3FB" w14:textId="77777777" w:rsidR="00AF2DAE" w:rsidRDefault="00AF2DAE">
      <w:pPr>
        <w:spacing w:after="120" w:line="240" w:lineRule="auto"/>
        <w:jc w:val="both"/>
        <w:rPr>
          <w:sz w:val="24"/>
          <w:szCs w:val="24"/>
        </w:rPr>
      </w:pPr>
    </w:p>
    <w:p w14:paraId="77EA078B" w14:textId="77777777" w:rsidR="00AF2DAE" w:rsidRDefault="00AF2DAE">
      <w:pPr>
        <w:spacing w:after="120" w:line="240" w:lineRule="auto"/>
        <w:jc w:val="both"/>
        <w:rPr>
          <w:sz w:val="24"/>
          <w:szCs w:val="24"/>
        </w:rPr>
      </w:pPr>
    </w:p>
    <w:p w14:paraId="683044A6" w14:textId="77777777" w:rsidR="00AF2DAE" w:rsidRDefault="00163CF6">
      <w:pPr>
        <w:pStyle w:val="Ttulo1"/>
        <w:spacing w:after="120" w:line="240" w:lineRule="auto"/>
      </w:pPr>
      <w:bookmarkStart w:id="25" w:name="_2bn6wsx" w:colFirst="0" w:colLast="0"/>
      <w:bookmarkEnd w:id="25"/>
      <w:r>
        <w:rPr>
          <w:lang w:val="es"/>
        </w:rPr>
        <w:t>7 REGISTRO DE EJECUCIÓN DEL PROCEDIMIENTO Y CONFORMIDAD DEL EQUIPO</w:t>
      </w:r>
    </w:p>
    <w:p w14:paraId="1EC6768A" w14:textId="77777777" w:rsidR="00AF2DAE" w:rsidRDefault="00AF2DAE">
      <w:pPr>
        <w:spacing w:after="120" w:line="240" w:lineRule="auto"/>
        <w:jc w:val="both"/>
        <w:rPr>
          <w:sz w:val="24"/>
          <w:szCs w:val="24"/>
        </w:rPr>
      </w:pPr>
    </w:p>
    <w:p w14:paraId="3EBE44A1" w14:textId="77777777" w:rsidR="00AF2DAE" w:rsidRDefault="00163CF6">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245BACAE" w14:textId="77777777" w:rsidR="00AF2DAE" w:rsidRDefault="00163CF6">
      <w:pPr>
        <w:spacing w:after="120" w:line="240" w:lineRule="auto"/>
        <w:ind w:firstLine="1418"/>
        <w:jc w:val="both"/>
        <w:rPr>
          <w:sz w:val="24"/>
          <w:szCs w:val="24"/>
        </w:rPr>
      </w:pPr>
      <w:r>
        <w:rPr>
          <w:sz w:val="24"/>
          <w:szCs w:val="24"/>
          <w:lang w:val="es"/>
        </w:rPr>
        <w:t xml:space="preserve"> La visa de la persona responsable del sector en el que se encuentra el equipodebe ser recolectada para su cumplimiento,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6BFC6108" w14:textId="77777777" w:rsidR="00AF2DAE" w:rsidRDefault="00AF2DAE">
      <w:pPr>
        <w:spacing w:after="120" w:line="240" w:lineRule="auto"/>
        <w:jc w:val="both"/>
        <w:rPr>
          <w:sz w:val="24"/>
          <w:szCs w:val="24"/>
        </w:rPr>
      </w:pPr>
    </w:p>
    <w:p w14:paraId="4C23573B" w14:textId="77777777" w:rsidR="00AF2DAE" w:rsidRDefault="00163CF6">
      <w:pPr>
        <w:pStyle w:val="Ttulo1"/>
        <w:spacing w:after="120" w:line="240" w:lineRule="auto"/>
      </w:pPr>
      <w:bookmarkStart w:id="26" w:name="_qsh70q" w:colFirst="0" w:colLast="0"/>
      <w:bookmarkEnd w:id="26"/>
      <w:r>
        <w:rPr>
          <w:lang w:val="es"/>
        </w:rPr>
        <w:t>8 REFERENCIAS</w:t>
      </w:r>
    </w:p>
    <w:p w14:paraId="02D65EDC" w14:textId="77777777" w:rsidR="00AF2DAE" w:rsidRDefault="00AF2DAE">
      <w:pPr>
        <w:spacing w:after="120" w:line="240" w:lineRule="auto"/>
        <w:jc w:val="both"/>
        <w:rPr>
          <w:sz w:val="24"/>
          <w:szCs w:val="24"/>
        </w:rPr>
      </w:pPr>
    </w:p>
    <w:p w14:paraId="7501CB07" w14:textId="77777777" w:rsidR="00AF2DAE" w:rsidRDefault="00163CF6">
      <w:pPr>
        <w:spacing w:after="120" w:line="240" w:lineRule="auto"/>
        <w:rPr>
          <w:sz w:val="24"/>
          <w:szCs w:val="24"/>
        </w:rPr>
      </w:pPr>
      <w:bookmarkStart w:id="27" w:name="_3as4poj" w:colFirst="0" w:colLast="0"/>
      <w:bookmarkEnd w:id="27"/>
      <w:r>
        <w:rPr>
          <w:sz w:val="24"/>
          <w:szCs w:val="24"/>
          <w:lang w:val="es"/>
        </w:rPr>
        <w:lastRenderedPageBreak/>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60D6B2B8" w14:textId="77777777" w:rsidR="00AF2DAE" w:rsidRDefault="00163CF6">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Janei ro: ABNT, 1994.</w:t>
      </w:r>
    </w:p>
    <w:p w14:paraId="27933242" w14:textId="77777777" w:rsidR="00AF2DAE" w:rsidRDefault="00163CF6">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 y el rendimiento esencial. Río de Janeiro: ABNT, 2010.</w:t>
      </w:r>
    </w:p>
    <w:p w14:paraId="54FBD9A7" w14:textId="77777777" w:rsidR="00AF2DAE" w:rsidRDefault="00163CF6">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Equipos electromédicos. Parte 1-2: Requisitos generales para la seguridad básica y el rendimiento esencial - Norma colateral: Perturbaciones electromagnéticas - Requisitos y pruebas. Río de Janeiro: ABNT, 2017b.</w:t>
      </w:r>
    </w:p>
    <w:p w14:paraId="5CD9C70A" w14:textId="77777777" w:rsidR="00AF2DAE" w:rsidRDefault="00163CF6">
      <w:pPr>
        <w:spacing w:after="120" w:line="240" w:lineRule="auto"/>
        <w:rPr>
          <w:sz w:val="24"/>
          <w:szCs w:val="24"/>
        </w:rPr>
      </w:pPr>
      <w:r>
        <w:rPr>
          <w:sz w:val="24"/>
          <w:szCs w:val="24"/>
          <w:lang w:val="es"/>
        </w:rPr>
        <w:t xml:space="preserve">ASOCIACIÓN BRASILEÑA DE NORMAS TÉCNICASCAS. </w:t>
      </w:r>
      <w:r>
        <w:rPr>
          <w:lang w:val="es"/>
        </w:rPr>
        <w:t xml:space="preserve">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29B5AFA3" w14:textId="77777777" w:rsidR="00AF2DAE" w:rsidRDefault="00163CF6">
      <w:pPr>
        <w:spacing w:after="120" w:line="240" w:lineRule="auto"/>
        <w:rPr>
          <w:sz w:val="24"/>
          <w:szCs w:val="24"/>
        </w:rPr>
      </w:pPr>
      <w:r>
        <w:rPr>
          <w:sz w:val="24"/>
          <w:szCs w:val="24"/>
          <w:lang w:val="es"/>
        </w:rPr>
        <w:t xml:space="preserve">ASOCIACIÓN BRASILEÑA DE NORMAS TÉCNICAS. </w:t>
      </w:r>
      <w:r>
        <w:rPr>
          <w:b/>
          <w:sz w:val="24"/>
          <w:szCs w:val="24"/>
          <w:lang w:val="es"/>
        </w:rPr>
        <w:t>ABNT NBR ISO 8612</w:t>
      </w:r>
      <w:r>
        <w:rPr>
          <w:sz w:val="24"/>
          <w:szCs w:val="24"/>
          <w:lang w:val="es"/>
        </w:rPr>
        <w:t>: Instrumentos oftálmicos - Tonómetro. JaneRiver iro: ABNT, 2017a.</w:t>
      </w:r>
    </w:p>
    <w:p w14:paraId="3A1FD45C" w14:textId="77777777" w:rsidR="00AF2DAE" w:rsidRDefault="00163CF6">
      <w:pPr>
        <w:spacing w:after="120" w:line="240" w:lineRule="auto"/>
        <w:rPr>
          <w:sz w:val="24"/>
          <w:szCs w:val="24"/>
        </w:rPr>
      </w:pPr>
      <w:r>
        <w:rPr>
          <w:sz w:val="24"/>
          <w:szCs w:val="24"/>
          <w:lang w:val="es"/>
        </w:rPr>
        <w:t xml:space="preserve">ASOCIACIÓN BRASILEÑA DE NORMAS TÉCNICAS. </w:t>
      </w:r>
      <w:r>
        <w:rPr>
          <w:b/>
          <w:sz w:val="24"/>
          <w:szCs w:val="24"/>
          <w:lang w:val="es"/>
        </w:rPr>
        <w:t>ABNT NBR ISO 15004-1</w:t>
      </w:r>
      <w:r>
        <w:rPr>
          <w:sz w:val="24"/>
          <w:szCs w:val="24"/>
          <w:lang w:val="es"/>
        </w:rPr>
        <w:t>: Instrumentos oftálmicos - Requisitos fundamentales y métodos de prueba. Parte 1: Requisitos generales aplicados a todos los instrumentos oftálmicos. Río de Janeiro: ABNT, 2015.</w:t>
      </w:r>
    </w:p>
    <w:p w14:paraId="7222A695" w14:textId="77777777" w:rsidR="00AF2DAE" w:rsidRDefault="00163CF6">
      <w:pPr>
        <w:spacing w:after="120" w:line="240" w:lineRule="auto"/>
        <w:rPr>
          <w:sz w:val="24"/>
          <w:szCs w:val="24"/>
        </w:rPr>
      </w:pPr>
      <w:r>
        <w:rPr>
          <w:sz w:val="24"/>
          <w:szCs w:val="24"/>
          <w:lang w:val="es"/>
        </w:rPr>
        <w:t>BRASIL. Resolución RDC n.</w:t>
      </w:r>
      <w:r>
        <w:rPr>
          <w:lang w:val="es"/>
        </w:rPr>
        <w:t xml:space="preserve"> </w:t>
      </w:r>
      <w:r>
        <w:rPr>
          <w:sz w:val="24"/>
          <w:szCs w:val="24"/>
          <w:vertAlign w:val="superscript"/>
          <w:lang w:val="es"/>
        </w:rPr>
        <w:t xml:space="preserve"> </w:t>
      </w:r>
      <w:r>
        <w:rPr>
          <w:sz w:val="24"/>
          <w:szCs w:val="24"/>
          <w:lang w:val="es"/>
        </w:rPr>
        <w:t xml:space="preserve">546, de 30 de agosto de 2021. Establece </w:t>
      </w:r>
      <w:r>
        <w:rPr>
          <w:b/>
          <w:sz w:val="24"/>
          <w:szCs w:val="24"/>
          <w:lang w:val="es"/>
        </w:rPr>
        <w:t>«Requisitos esenciales de seguridad y eficacia aplicables a los productos sanitarios»</w:t>
      </w:r>
      <w:r>
        <w:rPr>
          <w:sz w:val="24"/>
          <w:szCs w:val="24"/>
          <w:lang w:val="es"/>
        </w:rPr>
        <w:t>. Organismo emisor: ANVISA - Agencia Nacional de Vigilancia Sanitaria, 2021.</w:t>
      </w:r>
    </w:p>
    <w:p w14:paraId="365DA82D" w14:textId="77777777" w:rsidR="00AF2DAE" w:rsidRDefault="00163CF6">
      <w:pPr>
        <w:spacing w:after="120" w:line="240" w:lineRule="auto"/>
        <w:rPr>
          <w:color w:val="000000"/>
          <w:sz w:val="24"/>
          <w:szCs w:val="24"/>
        </w:rPr>
      </w:pPr>
      <w:r>
        <w:rPr>
          <w:color w:val="000000"/>
          <w:sz w:val="24"/>
          <w:szCs w:val="24"/>
          <w:lang w:val="es"/>
        </w:rPr>
        <w:t xml:space="preserve">CANON INC. EQUIPAMIENTO MÉDICO GROUP. </w:t>
      </w:r>
      <w:r>
        <w:rPr>
          <w:lang w:val="es"/>
        </w:rPr>
        <w:t xml:space="preserve"> </w:t>
      </w:r>
      <w:r>
        <w:rPr>
          <w:b/>
          <w:color w:val="000000"/>
          <w:sz w:val="24"/>
          <w:szCs w:val="24"/>
          <w:lang w:val="es"/>
        </w:rPr>
        <w:t xml:space="preserve">Tonómetro automático. TX-20 Manual de Operación. </w:t>
      </w:r>
      <w:r>
        <w:rPr>
          <w:color w:val="000000"/>
          <w:sz w:val="24"/>
          <w:szCs w:val="24"/>
          <w:lang w:val="es"/>
        </w:rPr>
        <w:t>Japón: Canon, 2017.</w:t>
      </w:r>
    </w:p>
    <w:p w14:paraId="42099E8A" w14:textId="77777777" w:rsidR="00AF2DAE" w:rsidRDefault="00163CF6">
      <w:pPr>
        <w:spacing w:after="120" w:line="240" w:lineRule="auto"/>
        <w:rPr>
          <w:sz w:val="24"/>
          <w:szCs w:val="24"/>
        </w:rPr>
      </w:pPr>
      <w:r>
        <w:rPr>
          <w:sz w:val="24"/>
          <w:szCs w:val="24"/>
          <w:lang w:val="es"/>
        </w:rPr>
        <w:t xml:space="preserve">AGENCIA MUNDIAL DE NOMENCLATURA DE DISPOSITIVOS MÉDICOS (AGENCIA GMDN). </w:t>
      </w:r>
      <w:r>
        <w:rPr>
          <w:b/>
          <w:color w:val="333333"/>
          <w:sz w:val="24"/>
          <w:szCs w:val="24"/>
          <w:highlight w:val="white"/>
          <w:lang w:val="es"/>
        </w:rPr>
        <w:t xml:space="preserve"> Tonómetro oftálmico, que funciona con baterías</w:t>
      </w:r>
      <w:r>
        <w:rPr>
          <w:b/>
          <w:sz w:val="24"/>
          <w:szCs w:val="24"/>
          <w:lang w:val="es"/>
        </w:rPr>
        <w:t xml:space="preserve">. </w:t>
      </w:r>
      <w:r>
        <w:rPr>
          <w:lang w:val="es"/>
        </w:rPr>
        <w:t xml:space="preserve"> </w:t>
      </w:r>
      <w:r>
        <w:rPr>
          <w:sz w:val="24"/>
          <w:szCs w:val="24"/>
          <w:lang w:val="es"/>
        </w:rPr>
        <w:t>Reino Unido: GMDN, 12/11/2010b. Disponible en: &lt;https://gmdnagency.org/</w:t>
      </w:r>
      <w:r>
        <w:rPr>
          <w:lang w:val="es"/>
        </w:rPr>
        <w:t xml:space="preserve"> </w:t>
      </w:r>
      <w:r>
        <w:rPr>
          <w:sz w:val="24"/>
          <w:szCs w:val="24"/>
          <w:lang w:val="es"/>
        </w:rPr>
        <w:t>Términos/Detalles/123159?lang=es&gt;. Consulta: 11/11/2021.</w:t>
      </w:r>
    </w:p>
    <w:p w14:paraId="0613E5F5" w14:textId="77777777" w:rsidR="00AF2DAE" w:rsidRDefault="00163CF6">
      <w:pPr>
        <w:spacing w:after="120" w:line="240" w:lineRule="auto"/>
        <w:rPr>
          <w:sz w:val="24"/>
          <w:szCs w:val="24"/>
        </w:rPr>
      </w:pPr>
      <w:r>
        <w:rPr>
          <w:sz w:val="24"/>
          <w:szCs w:val="24"/>
          <w:lang w:val="es"/>
        </w:rPr>
        <w:t xml:space="preserve">AGENCIA MUNDIAL DE NOMENCLATURA DE DISPOSITIVOS MÉDICOS (AGENCIA GMDN). </w:t>
      </w:r>
      <w:r>
        <w:rPr>
          <w:b/>
          <w:color w:val="333333"/>
          <w:sz w:val="24"/>
          <w:szCs w:val="24"/>
          <w:highlight w:val="white"/>
          <w:lang w:val="es"/>
        </w:rPr>
        <w:t xml:space="preserve"> Tonómetro oftálmico, alimentado por línea</w:t>
      </w:r>
      <w:r>
        <w:rPr>
          <w:b/>
          <w:sz w:val="24"/>
          <w:szCs w:val="24"/>
          <w:lang w:val="es"/>
        </w:rPr>
        <w:t xml:space="preserve">. </w:t>
      </w:r>
      <w:r>
        <w:rPr>
          <w:lang w:val="es"/>
        </w:rPr>
        <w:t xml:space="preserve"> </w:t>
      </w:r>
      <w:r>
        <w:rPr>
          <w:sz w:val="24"/>
          <w:szCs w:val="24"/>
          <w:lang w:val="es"/>
        </w:rPr>
        <w:t>Reino Unido: GMDN, 12/11/2010a. Disponible en: &lt;https://gmdnagency.org/</w:t>
      </w:r>
      <w:r>
        <w:rPr>
          <w:lang w:val="es"/>
        </w:rPr>
        <w:t xml:space="preserve"> </w:t>
      </w:r>
      <w:r>
        <w:rPr>
          <w:sz w:val="24"/>
          <w:szCs w:val="24"/>
          <w:lang w:val="es"/>
        </w:rPr>
        <w:t>Términos/Detalles/123157?lang=es&gt;. Consulta: 11/11/2021.</w:t>
      </w:r>
    </w:p>
    <w:p w14:paraId="4469A8F7" w14:textId="77777777" w:rsidR="00AF2DAE" w:rsidRDefault="00163CF6">
      <w:pPr>
        <w:spacing w:after="120" w:line="240" w:lineRule="auto"/>
        <w:rPr>
          <w:sz w:val="24"/>
          <w:szCs w:val="24"/>
        </w:rPr>
      </w:pPr>
      <w:r>
        <w:rPr>
          <w:sz w:val="24"/>
          <w:szCs w:val="24"/>
          <w:lang w:val="es"/>
        </w:rPr>
        <w:t>GLOBAL AGENCIA DE NOMENCLATURA DE DISPOSITIVOS MÉDICOS (AGENCIA GMDN).</w:t>
      </w:r>
      <w:r>
        <w:rPr>
          <w:lang w:val="es"/>
        </w:rPr>
        <w:t xml:space="preserve"> </w:t>
      </w:r>
      <w:r>
        <w:rPr>
          <w:b/>
          <w:color w:val="333333"/>
          <w:sz w:val="24"/>
          <w:szCs w:val="24"/>
          <w:highlight w:val="white"/>
          <w:lang w:val="es"/>
        </w:rPr>
        <w:t xml:space="preserve"> Tonómetro oftálmico, manual</w:t>
      </w:r>
      <w:r>
        <w:rPr>
          <w:b/>
          <w:sz w:val="24"/>
          <w:szCs w:val="24"/>
          <w:lang w:val="es"/>
        </w:rPr>
        <w:t xml:space="preserve">. </w:t>
      </w:r>
      <w:r>
        <w:rPr>
          <w:lang w:val="es"/>
        </w:rPr>
        <w:t xml:space="preserve"> </w:t>
      </w:r>
      <w:r>
        <w:rPr>
          <w:sz w:val="24"/>
          <w:szCs w:val="24"/>
          <w:lang w:val="es"/>
        </w:rPr>
        <w:t>Reino Unido: GMDN, 12/11/2010c. Disponible en: &lt;https://gmdnagency.org/</w:t>
      </w:r>
      <w:r>
        <w:rPr>
          <w:lang w:val="es"/>
        </w:rPr>
        <w:t xml:space="preserve"> </w:t>
      </w:r>
      <w:r>
        <w:rPr>
          <w:sz w:val="24"/>
          <w:szCs w:val="24"/>
          <w:lang w:val="es"/>
        </w:rPr>
        <w:t>Términos/Detalles/133697?lang=es&gt;. Consulta: 11/11/2021.</w:t>
      </w:r>
    </w:p>
    <w:p w14:paraId="2483F814" w14:textId="77777777" w:rsidR="00AF2DAE" w:rsidRDefault="00163CF6">
      <w:pPr>
        <w:spacing w:after="120" w:line="240" w:lineRule="auto"/>
        <w:rPr>
          <w:color w:val="000000"/>
          <w:sz w:val="24"/>
          <w:szCs w:val="24"/>
        </w:rPr>
      </w:pPr>
      <w:r>
        <w:rPr>
          <w:color w:val="000000"/>
          <w:sz w:val="24"/>
          <w:szCs w:val="24"/>
          <w:lang w:val="es"/>
        </w:rPr>
        <w:t xml:space="preserve">DIAGNÓSTICO HAAG-STREIT. </w:t>
      </w:r>
      <w:r>
        <w:rPr>
          <w:b/>
          <w:color w:val="000000"/>
          <w:sz w:val="24"/>
          <w:szCs w:val="24"/>
          <w:lang w:val="es"/>
        </w:rPr>
        <w:t xml:space="preserve">Instrucciones de uso. </w:t>
      </w:r>
      <w:r>
        <w:rPr>
          <w:lang w:val="es"/>
        </w:rPr>
        <w:t xml:space="preserve"> </w:t>
      </w:r>
      <w:r>
        <w:rPr>
          <w:b/>
          <w:color w:val="000000"/>
          <w:sz w:val="24"/>
          <w:szCs w:val="24"/>
          <w:lang w:val="es"/>
        </w:rPr>
        <w:t xml:space="preserve">Tonómetro de </w:t>
      </w:r>
      <w:proofErr w:type="spellStart"/>
      <w:r>
        <w:rPr>
          <w:b/>
          <w:color w:val="000000"/>
          <w:sz w:val="24"/>
          <w:szCs w:val="24"/>
          <w:lang w:val="es"/>
        </w:rPr>
        <w:t>applanation</w:t>
      </w:r>
      <w:proofErr w:type="spellEnd"/>
      <w:r>
        <w:rPr>
          <w:b/>
          <w:color w:val="000000"/>
          <w:sz w:val="24"/>
          <w:szCs w:val="24"/>
          <w:lang w:val="es"/>
        </w:rPr>
        <w:t>. EN 900/870.</w:t>
      </w:r>
      <w:r>
        <w:rPr>
          <w:lang w:val="es"/>
        </w:rPr>
        <w:t xml:space="preserve"> </w:t>
      </w:r>
      <w:r>
        <w:rPr>
          <w:color w:val="000000"/>
          <w:sz w:val="24"/>
          <w:szCs w:val="24"/>
          <w:lang w:val="es"/>
        </w:rPr>
        <w:t xml:space="preserve"> Alemania:</w:t>
      </w:r>
      <w:r>
        <w:rPr>
          <w:lang w:val="es"/>
        </w:rPr>
        <w:t xml:space="preserve"> </w:t>
      </w:r>
      <w:proofErr w:type="spellStart"/>
      <w:r>
        <w:rPr>
          <w:color w:val="000000"/>
          <w:sz w:val="24"/>
          <w:szCs w:val="24"/>
          <w:lang w:val="es"/>
        </w:rPr>
        <w:t>Haag-Streit</w:t>
      </w:r>
      <w:proofErr w:type="spellEnd"/>
      <w:r>
        <w:rPr>
          <w:color w:val="000000"/>
          <w:sz w:val="24"/>
          <w:szCs w:val="24"/>
          <w:lang w:val="es"/>
        </w:rPr>
        <w:t>, 2017.</w:t>
      </w:r>
    </w:p>
    <w:p w14:paraId="75D0E3C4" w14:textId="77777777" w:rsidR="00AF2DAE" w:rsidRDefault="00163CF6">
      <w:pPr>
        <w:spacing w:after="120" w:line="240" w:lineRule="auto"/>
        <w:rPr>
          <w:color w:val="000000"/>
          <w:sz w:val="24"/>
          <w:szCs w:val="24"/>
        </w:rPr>
      </w:pPr>
      <w:r>
        <w:rPr>
          <w:color w:val="000000"/>
          <w:sz w:val="24"/>
          <w:szCs w:val="24"/>
          <w:lang w:val="es"/>
        </w:rPr>
        <w:lastRenderedPageBreak/>
        <w:t xml:space="preserve">OCULUS OPTIKGERATE GmbH. </w:t>
      </w:r>
      <w:proofErr w:type="spellStart"/>
      <w:r>
        <w:rPr>
          <w:b/>
          <w:color w:val="000000"/>
          <w:sz w:val="24"/>
          <w:szCs w:val="24"/>
          <w:lang w:val="es"/>
        </w:rPr>
        <w:t>Corvis</w:t>
      </w:r>
      <w:proofErr w:type="spellEnd"/>
      <w:r>
        <w:rPr>
          <w:b/>
          <w:color w:val="000000"/>
          <w:sz w:val="24"/>
          <w:szCs w:val="24"/>
          <w:lang w:val="es"/>
        </w:rPr>
        <w:t xml:space="preserve"> ST. Manual de instrucciones Tonómetro - Pinza. </w:t>
      </w:r>
      <w:r>
        <w:rPr>
          <w:lang w:val="es"/>
        </w:rPr>
        <w:t xml:space="preserve"> </w:t>
      </w:r>
      <w:r>
        <w:rPr>
          <w:color w:val="000000"/>
          <w:sz w:val="24"/>
          <w:szCs w:val="24"/>
          <w:lang w:val="es"/>
        </w:rPr>
        <w:t xml:space="preserve">Alemania: </w:t>
      </w:r>
      <w:proofErr w:type="spellStart"/>
      <w:r>
        <w:rPr>
          <w:color w:val="000000"/>
          <w:sz w:val="24"/>
          <w:szCs w:val="24"/>
          <w:lang w:val="es"/>
        </w:rPr>
        <w:t>Oculus</w:t>
      </w:r>
      <w:proofErr w:type="spellEnd"/>
      <w:r>
        <w:rPr>
          <w:color w:val="000000"/>
          <w:sz w:val="24"/>
          <w:szCs w:val="24"/>
          <w:lang w:val="es"/>
        </w:rPr>
        <w:t>, s.d.</w:t>
      </w:r>
    </w:p>
    <w:p w14:paraId="69BEC180" w14:textId="77777777" w:rsidR="00AF2DAE" w:rsidRDefault="00163CF6">
      <w:pPr>
        <w:spacing w:after="120" w:line="240" w:lineRule="auto"/>
        <w:rPr>
          <w:color w:val="000000"/>
          <w:sz w:val="24"/>
          <w:szCs w:val="24"/>
        </w:rPr>
      </w:pPr>
      <w:r>
        <w:rPr>
          <w:color w:val="000000"/>
          <w:sz w:val="24"/>
          <w:szCs w:val="24"/>
          <w:lang w:val="es"/>
        </w:rPr>
        <w:t xml:space="preserve">RAY VISION INTERNATIONAL CORPORATION. </w:t>
      </w:r>
      <w:r>
        <w:rPr>
          <w:b/>
          <w:color w:val="000000"/>
          <w:sz w:val="24"/>
          <w:szCs w:val="24"/>
          <w:lang w:val="es"/>
        </w:rPr>
        <w:t xml:space="preserve"> Tonómetro de cepillado AT-R. Manual.</w:t>
      </w:r>
      <w:r>
        <w:rPr>
          <w:lang w:val="es"/>
        </w:rPr>
        <w:t xml:space="preserve"> </w:t>
      </w:r>
      <w:r>
        <w:rPr>
          <w:color w:val="000000"/>
          <w:sz w:val="24"/>
          <w:szCs w:val="24"/>
          <w:lang w:val="es"/>
        </w:rPr>
        <w:t xml:space="preserve"> China: Ray Vision, s.d.</w:t>
      </w:r>
    </w:p>
    <w:p w14:paraId="56122989" w14:textId="77777777" w:rsidR="00AF2DAE" w:rsidRDefault="00163CF6">
      <w:pPr>
        <w:spacing w:after="120" w:line="240" w:lineRule="auto"/>
        <w:rPr>
          <w:color w:val="000000"/>
          <w:sz w:val="24"/>
          <w:szCs w:val="24"/>
        </w:rPr>
      </w:pPr>
      <w:r>
        <w:rPr>
          <w:color w:val="000000"/>
          <w:sz w:val="24"/>
          <w:szCs w:val="24"/>
          <w:lang w:val="es"/>
        </w:rPr>
        <w:t xml:space="preserve">REICHERT INSTRUMENTOS OFTÁLMICOS. </w:t>
      </w:r>
      <w:r>
        <w:rPr>
          <w:b/>
          <w:color w:val="000000"/>
          <w:sz w:val="24"/>
          <w:szCs w:val="24"/>
          <w:lang w:val="es"/>
        </w:rPr>
        <w:t>Tonómetro</w:t>
      </w:r>
      <w:r>
        <w:rPr>
          <w:lang w:val="es"/>
        </w:rPr>
        <w:t xml:space="preserve"> </w:t>
      </w:r>
      <w:r>
        <w:rPr>
          <w:b/>
          <w:color w:val="000000"/>
          <w:sz w:val="24"/>
          <w:szCs w:val="24"/>
          <w:lang w:val="es"/>
        </w:rPr>
        <w:t>automático AT555. Manual de servicio.</w:t>
      </w:r>
      <w:r>
        <w:rPr>
          <w:lang w:val="es"/>
        </w:rPr>
        <w:t xml:space="preserve"> </w:t>
      </w:r>
      <w:r>
        <w:rPr>
          <w:color w:val="000000"/>
          <w:sz w:val="24"/>
          <w:szCs w:val="24"/>
          <w:lang w:val="es"/>
        </w:rPr>
        <w:t xml:space="preserve"> Estados Unidos: </w:t>
      </w:r>
      <w:proofErr w:type="spellStart"/>
      <w:r>
        <w:rPr>
          <w:color w:val="000000"/>
          <w:sz w:val="24"/>
          <w:szCs w:val="24"/>
          <w:lang w:val="es"/>
        </w:rPr>
        <w:t>Reichert</w:t>
      </w:r>
      <w:proofErr w:type="spellEnd"/>
      <w:r>
        <w:rPr>
          <w:color w:val="000000"/>
          <w:sz w:val="24"/>
          <w:szCs w:val="24"/>
          <w:lang w:val="es"/>
        </w:rPr>
        <w:t>, 2005.</w:t>
      </w:r>
    </w:p>
    <w:p w14:paraId="11D0450A" w14:textId="77777777" w:rsidR="00AF2DAE" w:rsidRDefault="00163CF6">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xml:space="preserve">. </w:t>
      </w:r>
      <w:r>
        <w:rPr>
          <w:lang w:val="es"/>
        </w:rPr>
        <w:t xml:space="preserve"> </w:t>
      </w:r>
      <w:r>
        <w:rPr>
          <w:sz w:val="24"/>
          <w:szCs w:val="24"/>
          <w:lang w:val="es"/>
        </w:rPr>
        <w:t>Suiza: OMS, 2011.</w:t>
      </w:r>
    </w:p>
    <w:p w14:paraId="7DF5430E" w14:textId="77777777" w:rsidR="00AF2DAE" w:rsidRDefault="00AF2DAE">
      <w:pPr>
        <w:spacing w:after="120" w:line="240" w:lineRule="auto"/>
        <w:rPr>
          <w:sz w:val="24"/>
          <w:szCs w:val="24"/>
        </w:rPr>
      </w:pPr>
    </w:p>
    <w:p w14:paraId="451A79A7" w14:textId="77777777" w:rsidR="00AF2DAE" w:rsidRDefault="00163CF6">
      <w:pPr>
        <w:pStyle w:val="Ttulo1"/>
        <w:spacing w:after="120" w:line="240" w:lineRule="auto"/>
      </w:pPr>
      <w:bookmarkStart w:id="28" w:name="_1pxezwc" w:colFirst="0" w:colLast="0"/>
      <w:bookmarkEnd w:id="28"/>
      <w:r>
        <w:rPr>
          <w:lang w:val="es"/>
        </w:rPr>
        <w:t xml:space="preserve">9 HISTORIAL DE RESEÑAS </w:t>
      </w:r>
    </w:p>
    <w:p w14:paraId="23B9E864" w14:textId="77777777" w:rsidR="00AF2DAE" w:rsidRDefault="00AF2DAE">
      <w:pPr>
        <w:spacing w:after="120" w:line="240" w:lineRule="auto"/>
      </w:pPr>
    </w:p>
    <w:tbl>
      <w:tblPr>
        <w:tblStyle w:val="a6"/>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AF2DAE" w14:paraId="3786ECD2" w14:textId="77777777">
        <w:trPr>
          <w:jc w:val="center"/>
        </w:trPr>
        <w:tc>
          <w:tcPr>
            <w:tcW w:w="1417" w:type="dxa"/>
          </w:tcPr>
          <w:p w14:paraId="2E150D4F" w14:textId="77777777" w:rsidR="00AF2DAE" w:rsidRDefault="00163CF6">
            <w:pPr>
              <w:spacing w:after="120"/>
              <w:jc w:val="center"/>
              <w:rPr>
                <w:b/>
              </w:rPr>
            </w:pPr>
            <w:bookmarkStart w:id="29" w:name="_49x2ik5" w:colFirst="0" w:colLast="0"/>
            <w:bookmarkEnd w:id="29"/>
            <w:r>
              <w:rPr>
                <w:b/>
                <w:lang w:val="es"/>
              </w:rPr>
              <w:t>VERSIÓN</w:t>
            </w:r>
          </w:p>
        </w:tc>
        <w:tc>
          <w:tcPr>
            <w:tcW w:w="1417" w:type="dxa"/>
          </w:tcPr>
          <w:p w14:paraId="78AC6663" w14:textId="77777777" w:rsidR="00AF2DAE" w:rsidRDefault="00163CF6">
            <w:pPr>
              <w:spacing w:after="120"/>
              <w:jc w:val="center"/>
              <w:rPr>
                <w:b/>
              </w:rPr>
            </w:pPr>
            <w:bookmarkStart w:id="30" w:name="_2p2csry" w:colFirst="0" w:colLast="0"/>
            <w:bookmarkEnd w:id="30"/>
            <w:r>
              <w:rPr>
                <w:b/>
                <w:lang w:val="es"/>
              </w:rPr>
              <w:t>FECHA</w:t>
            </w:r>
          </w:p>
        </w:tc>
        <w:tc>
          <w:tcPr>
            <w:tcW w:w="6236" w:type="dxa"/>
          </w:tcPr>
          <w:p w14:paraId="08E0EA3D" w14:textId="77777777" w:rsidR="00AF2DAE" w:rsidRDefault="00163CF6">
            <w:pPr>
              <w:spacing w:after="120"/>
              <w:jc w:val="center"/>
              <w:rPr>
                <w:b/>
              </w:rPr>
            </w:pPr>
            <w:bookmarkStart w:id="31" w:name="_147n2zr" w:colFirst="0" w:colLast="0"/>
            <w:bookmarkEnd w:id="31"/>
            <w:r>
              <w:rPr>
                <w:b/>
                <w:lang w:val="es"/>
              </w:rPr>
              <w:t>DESCRIPCIÓN DEL CAMBIO</w:t>
            </w:r>
          </w:p>
        </w:tc>
      </w:tr>
      <w:tr w:rsidR="00AF2DAE" w14:paraId="25B3F03D" w14:textId="77777777">
        <w:trPr>
          <w:jc w:val="center"/>
        </w:trPr>
        <w:tc>
          <w:tcPr>
            <w:tcW w:w="1417" w:type="dxa"/>
          </w:tcPr>
          <w:p w14:paraId="4E37F2C7" w14:textId="77777777" w:rsidR="00AF2DAE" w:rsidRDefault="00AF2DAE">
            <w:pPr>
              <w:spacing w:after="120"/>
            </w:pPr>
          </w:p>
        </w:tc>
        <w:tc>
          <w:tcPr>
            <w:tcW w:w="1417" w:type="dxa"/>
          </w:tcPr>
          <w:p w14:paraId="5369A8DD" w14:textId="77777777" w:rsidR="00AF2DAE" w:rsidRDefault="00AF2DAE">
            <w:pPr>
              <w:spacing w:after="120"/>
            </w:pPr>
          </w:p>
        </w:tc>
        <w:tc>
          <w:tcPr>
            <w:tcW w:w="6236" w:type="dxa"/>
          </w:tcPr>
          <w:p w14:paraId="178007B2" w14:textId="77777777" w:rsidR="00AF2DAE" w:rsidRDefault="00AF2DAE">
            <w:pPr>
              <w:spacing w:after="120"/>
            </w:pPr>
          </w:p>
        </w:tc>
      </w:tr>
    </w:tbl>
    <w:p w14:paraId="03140CF6" w14:textId="77777777" w:rsidR="00AF2DAE" w:rsidRDefault="00AF2DAE">
      <w:pPr>
        <w:spacing w:after="120" w:line="240" w:lineRule="auto"/>
        <w:rPr>
          <w:sz w:val="24"/>
          <w:szCs w:val="24"/>
        </w:rPr>
        <w:sectPr w:rsidR="00AF2DAE">
          <w:headerReference w:type="default" r:id="rId29"/>
          <w:pgSz w:w="11906" w:h="16838"/>
          <w:pgMar w:top="1134" w:right="851" w:bottom="1134" w:left="1418" w:header="709" w:footer="709" w:gutter="0"/>
          <w:cols w:space="708"/>
        </w:sectPr>
      </w:pPr>
    </w:p>
    <w:p w14:paraId="3341E0B5" w14:textId="77777777" w:rsidR="00AF2DAE" w:rsidRDefault="00163CF6">
      <w:pPr>
        <w:pStyle w:val="Ttulo1"/>
        <w:spacing w:after="120" w:line="240" w:lineRule="auto"/>
        <w:jc w:val="center"/>
      </w:pPr>
      <w:bookmarkStart w:id="32" w:name="_3o7alnk" w:colFirst="0" w:colLast="0"/>
      <w:bookmarkEnd w:id="32"/>
      <w:r>
        <w:rPr>
          <w:lang w:val="es"/>
        </w:rPr>
        <w:lastRenderedPageBreak/>
        <w:t xml:space="preserve">ANEXO A - </w:t>
      </w:r>
      <w:r>
        <w:rPr>
          <w:i/>
          <w:lang w:val="es"/>
        </w:rPr>
        <w:t xml:space="preserve">Lista de verificación de mantenimiento preventivo </w:t>
      </w:r>
      <w:r>
        <w:rPr>
          <w:lang w:val="es"/>
        </w:rPr>
        <w:t>de equipos oftalmológicos  tipo tonómetro</w:t>
      </w:r>
    </w:p>
    <w:p w14:paraId="01564119" w14:textId="77777777" w:rsidR="00AF2DAE" w:rsidRDefault="00AF2DAE">
      <w:pPr>
        <w:spacing w:after="120" w:line="240" w:lineRule="auto"/>
        <w:rPr>
          <w:b/>
        </w:rPr>
      </w:pPr>
    </w:p>
    <w:p w14:paraId="650C0F2E" w14:textId="77777777" w:rsidR="00AF2DAE" w:rsidRDefault="00163CF6">
      <w:pPr>
        <w:spacing w:after="0" w:line="240" w:lineRule="auto"/>
      </w:pPr>
      <w:r>
        <w:rPr>
          <w:b/>
          <w:lang w:val="es"/>
        </w:rPr>
        <w:t>PROCEDIMIENTO:</w:t>
      </w:r>
      <w:r>
        <w:rPr>
          <w:lang w:val="es"/>
        </w:rPr>
        <w:t xml:space="preserve"> POP. EC. MP.079 - Procedimiento Operativo Estándar - Mantenimiento preventivo de equipos tonómetros oftalmológicos .</w:t>
      </w:r>
    </w:p>
    <w:p w14:paraId="1AAF5345" w14:textId="77777777" w:rsidR="00AF2DAE" w:rsidRDefault="00163CF6">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AF2DAE" w14:paraId="33A87C98" w14:textId="77777777" w:rsidTr="00AF2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531A5129" w14:textId="77777777" w:rsidR="00AF2DAE" w:rsidRDefault="00163CF6">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AF2DAE" w14:paraId="35C200E2" w14:textId="77777777" w:rsidTr="00AF2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1C09FDE" w14:textId="77777777" w:rsidR="00AF2DAE" w:rsidRDefault="00163CF6">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AF2DAE" w14:paraId="590A3134" w14:textId="77777777" w:rsidTr="00AF2DAE">
        <w:tc>
          <w:tcPr>
            <w:cnfStyle w:val="001000000000" w:firstRow="0" w:lastRow="0" w:firstColumn="1" w:lastColumn="0" w:oddVBand="0" w:evenVBand="0" w:oddHBand="0" w:evenHBand="0" w:firstRowFirstColumn="0" w:firstRowLastColumn="0" w:lastRowFirstColumn="0" w:lastRowLastColumn="0"/>
            <w:tcW w:w="8494" w:type="dxa"/>
          </w:tcPr>
          <w:p w14:paraId="6EA8B3E4" w14:textId="77777777" w:rsidR="00AF2DAE" w:rsidRDefault="00163CF6">
            <w:r>
              <w:rPr>
                <w:b w:val="0"/>
                <w:lang w:val="es"/>
              </w:rPr>
              <w:t>Sector/Ubicación:</w:t>
            </w:r>
          </w:p>
        </w:tc>
      </w:tr>
    </w:tbl>
    <w:p w14:paraId="770E8FFF" w14:textId="77777777" w:rsidR="00AF2DAE" w:rsidRDefault="00AF2DAE">
      <w:pPr>
        <w:spacing w:after="0" w:line="240" w:lineRule="auto"/>
      </w:pPr>
    </w:p>
    <w:p w14:paraId="04B7305D" w14:textId="77777777" w:rsidR="00AF2DAE" w:rsidRDefault="00163CF6">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AF2DAE" w14:paraId="27E4DDEA" w14:textId="77777777" w:rsidTr="00AF2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2C703AE" w14:textId="77777777" w:rsidR="00AF2DAE" w:rsidRDefault="00163CF6">
            <w:r>
              <w:rPr>
                <w:b w:val="0"/>
                <w:lang w:val="es"/>
              </w:rPr>
              <w:t>Hora: Fecha:</w:t>
            </w:r>
          </w:p>
        </w:tc>
      </w:tr>
    </w:tbl>
    <w:p w14:paraId="12221A3A" w14:textId="77777777" w:rsidR="00AF2DAE" w:rsidRDefault="00163CF6">
      <w:pPr>
        <w:spacing w:after="0" w:line="240" w:lineRule="auto"/>
      </w:pPr>
      <w:r>
        <w:rPr>
          <w:noProof/>
          <w:lang w:val="es"/>
        </w:rPr>
        <mc:AlternateContent>
          <mc:Choice Requires="wps">
            <w:drawing>
              <wp:anchor distT="45720" distB="45720" distL="114300" distR="114300" simplePos="0" relativeHeight="251667456" behindDoc="0" locked="0" layoutInCell="1" hidden="0" allowOverlap="1" wp14:anchorId="6221B42F" wp14:editId="420A6683">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70703" y="3519968"/>
                          <a:ext cx="950595" cy="52006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6E18273" w14:textId="77777777" w:rsidR="00AF2DAE" w:rsidRDefault="00163CF6">
                            <w:pPr>
                              <w:spacing w:after="0" w:line="240" w:lineRule="auto"/>
                              <w:textDirection w:val="btLr"/>
                            </w:pPr>
                            <w:r>
                              <w:rPr>
                                <w:color w:val="000000"/>
                                <w:sz w:val="14"/>
                                <w:lang w:val="es"/>
                              </w:rPr>
                              <w:t>Subtítulo:</w:t>
                            </w:r>
                          </w:p>
                          <w:p w14:paraId="345632C5" w14:textId="77777777" w:rsidR="00AF2DAE" w:rsidRDefault="00163CF6">
                            <w:pPr>
                              <w:spacing w:after="0" w:line="240" w:lineRule="auto"/>
                              <w:textDirection w:val="btLr"/>
                            </w:pPr>
                            <w:r>
                              <w:rPr>
                                <w:color w:val="000000"/>
                                <w:sz w:val="14"/>
                                <w:lang w:val="es"/>
                              </w:rPr>
                              <w:t>C - Conformado</w:t>
                            </w:r>
                          </w:p>
                          <w:p w14:paraId="69E683DC" w14:textId="77777777" w:rsidR="00AF2DAE" w:rsidRDefault="00163CF6">
                            <w:pPr>
                              <w:spacing w:after="0" w:line="240" w:lineRule="auto"/>
                              <w:textDirection w:val="btLr"/>
                            </w:pPr>
                            <w:r>
                              <w:rPr>
                                <w:color w:val="000000"/>
                                <w:sz w:val="14"/>
                                <w:lang w:val="es"/>
                              </w:rPr>
                              <w:t>N.C.</w:t>
                            </w:r>
                          </w:p>
                          <w:p w14:paraId="4B5D7606" w14:textId="77777777" w:rsidR="00AF2DAE" w:rsidRDefault="00163CF6">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5pt;margin-top:3.6pt;width:75.6pt;height:41.7pt;z-index:251667456;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" w14:anchorId="6221B42F">
                <v:stroke startarrowwidth="narrow" startarrowlength="short" endarrowwidth="narrow" endarrowlength="short"/>
                <v:textbox inset="2.53958mm,1.2694mm,2.53958mm,1.2694mm">
                  <w:txbxContent>
                    <w:p w:rsidR="00AF2DAE" w:rsidRDefault="00163CF6" w14:paraId="26E18273" w14:textId="77777777">
                      <w:pPr>
                        <w:spacing w:after="0" w:line="240" w:lineRule="auto"/>
                        <w:textDirection w:val="btLr"/>
                      </w:pPr>
                      <w:r>
                        <w:rPr>
                          <w:color w:val="000000"/>
                          <w:sz w:val="14"/>
                          <w:lang w:val="es"/>
                        </w:rPr>
                        <w:t xml:space="preserve">Subtítulo:</w:t>
                      </w:r>
                    </w:p>
                    <w:p w:rsidR="00AF2DAE" w:rsidRDefault="00163CF6" w14:paraId="345632C5" w14:textId="77777777">
                      <w:pPr>
                        <w:spacing w:after="0" w:line="240" w:lineRule="auto"/>
                        <w:textDirection w:val="btLr"/>
                      </w:pPr>
                      <w:r>
                        <w:rPr>
                          <w:color w:val="000000"/>
                          <w:sz w:val="14"/>
                          <w:lang w:val="es"/>
                        </w:rPr>
                        <w:t xml:space="preserve">C - Conformado</w:t>
                      </w:r>
                    </w:p>
                    <w:p w:rsidR="00AF2DAE" w:rsidRDefault="00163CF6" w14:paraId="69E683DC" w14:textId="77777777">
                      <w:pPr>
                        <w:spacing w:after="0" w:line="240" w:lineRule="auto"/>
                        <w:textDirection w:val="btLr"/>
                      </w:pPr>
                      <w:r>
                        <w:rPr>
                          <w:color w:val="000000"/>
                          <w:sz w:val="14"/>
                          <w:lang w:val="es"/>
                        </w:rPr>
                        <w:t xml:space="preserve">N.C.</w:t>
                      </w:r>
                    </w:p>
                    <w:p w:rsidR="00AF2DAE" w:rsidRDefault="00163CF6" w14:paraId="4B5D7606"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4154E0BD" w14:textId="77777777" w:rsidR="00AF2DAE" w:rsidRDefault="00AF2DAE">
      <w:pPr>
        <w:spacing w:after="0" w:line="240" w:lineRule="auto"/>
      </w:pPr>
    </w:p>
    <w:p w14:paraId="703E78F1" w14:textId="77777777" w:rsidR="00AF2DAE" w:rsidRDefault="00163CF6">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AF2DAE" w14:paraId="687C2120" w14:textId="77777777">
        <w:tc>
          <w:tcPr>
            <w:tcW w:w="4106" w:type="dxa"/>
          </w:tcPr>
          <w:p w14:paraId="27B29DED" w14:textId="77777777" w:rsidR="00AF2DAE" w:rsidRDefault="00163CF6">
            <w:pPr>
              <w:jc w:val="center"/>
              <w:rPr>
                <w:b/>
              </w:rPr>
            </w:pPr>
            <w:r>
              <w:rPr>
                <w:b/>
                <w:lang w:val="es"/>
              </w:rPr>
              <w:t>Artículo a comprobar</w:t>
            </w:r>
          </w:p>
        </w:tc>
        <w:tc>
          <w:tcPr>
            <w:tcW w:w="567" w:type="dxa"/>
          </w:tcPr>
          <w:p w14:paraId="0A6167FD" w14:textId="77777777" w:rsidR="00AF2DAE" w:rsidRDefault="00163CF6">
            <w:pPr>
              <w:rPr>
                <w:b/>
              </w:rPr>
            </w:pPr>
            <w:r>
              <w:rPr>
                <w:b/>
                <w:lang w:val="es"/>
              </w:rPr>
              <w:t>C</w:t>
            </w:r>
          </w:p>
        </w:tc>
        <w:tc>
          <w:tcPr>
            <w:tcW w:w="567" w:type="dxa"/>
          </w:tcPr>
          <w:p w14:paraId="55DF150C" w14:textId="77777777" w:rsidR="00AF2DAE" w:rsidRDefault="00163CF6">
            <w:pPr>
              <w:rPr>
                <w:b/>
              </w:rPr>
            </w:pPr>
            <w:r>
              <w:rPr>
                <w:b/>
                <w:lang w:val="es"/>
              </w:rPr>
              <w:t>N.C.</w:t>
            </w:r>
          </w:p>
        </w:tc>
        <w:tc>
          <w:tcPr>
            <w:tcW w:w="3260" w:type="dxa"/>
          </w:tcPr>
          <w:p w14:paraId="6A3759C7" w14:textId="77777777" w:rsidR="00AF2DAE" w:rsidRDefault="00163CF6">
            <w:pPr>
              <w:rPr>
                <w:b/>
              </w:rPr>
            </w:pPr>
            <w:r>
              <w:rPr>
                <w:b/>
                <w:lang w:val="es"/>
              </w:rPr>
              <w:t>Observaciones</w:t>
            </w:r>
          </w:p>
        </w:tc>
      </w:tr>
      <w:tr w:rsidR="00AF2DAE" w14:paraId="52AB9288" w14:textId="77777777">
        <w:tc>
          <w:tcPr>
            <w:tcW w:w="4106" w:type="dxa"/>
          </w:tcPr>
          <w:p w14:paraId="7D0FAFCC" w14:textId="77777777" w:rsidR="00AF2DAE" w:rsidRDefault="00163CF6">
            <w:r>
              <w:rPr>
                <w:lang w:val="es"/>
              </w:rPr>
              <w:t>Disponibilidad de equipos</w:t>
            </w:r>
          </w:p>
        </w:tc>
        <w:tc>
          <w:tcPr>
            <w:tcW w:w="567" w:type="dxa"/>
          </w:tcPr>
          <w:p w14:paraId="5DD829E1" w14:textId="77777777" w:rsidR="00AF2DAE" w:rsidRDefault="00AF2DAE"/>
        </w:tc>
        <w:tc>
          <w:tcPr>
            <w:tcW w:w="567" w:type="dxa"/>
          </w:tcPr>
          <w:p w14:paraId="48CB97D8" w14:textId="77777777" w:rsidR="00AF2DAE" w:rsidRDefault="00AF2DAE"/>
        </w:tc>
        <w:tc>
          <w:tcPr>
            <w:tcW w:w="3260" w:type="dxa"/>
          </w:tcPr>
          <w:p w14:paraId="458D2404" w14:textId="77777777" w:rsidR="00AF2DAE" w:rsidRDefault="00AF2DAE"/>
        </w:tc>
      </w:tr>
    </w:tbl>
    <w:p w14:paraId="1B214686" w14:textId="77777777" w:rsidR="00AF2DAE" w:rsidRDefault="00AF2DAE">
      <w:pPr>
        <w:spacing w:after="0" w:line="240" w:lineRule="auto"/>
        <w:rPr>
          <w:b/>
        </w:rPr>
      </w:pPr>
    </w:p>
    <w:p w14:paraId="669B315C" w14:textId="77777777" w:rsidR="00AF2DAE" w:rsidRDefault="00163CF6">
      <w:pPr>
        <w:spacing w:after="0" w:line="240" w:lineRule="auto"/>
        <w:rPr>
          <w:b/>
        </w:rPr>
      </w:pPr>
      <w:r>
        <w:rPr>
          <w:b/>
          <w:lang w:val="es"/>
        </w:rPr>
        <w:t>02 CONTROLES ESTRUCTURALES</w:t>
      </w:r>
    </w:p>
    <w:p w14:paraId="6AC1767A" w14:textId="77777777" w:rsidR="00AF2DAE" w:rsidRDefault="00163CF6">
      <w:pPr>
        <w:spacing w:after="0" w:line="240" w:lineRule="auto"/>
        <w:rPr>
          <w:b/>
        </w:rPr>
      </w:pPr>
      <w:r>
        <w:rPr>
          <w:b/>
          <w:lang w:val="es"/>
        </w:rPr>
        <w:t>*Artículos aplicables solo a  tonómetros</w:t>
      </w:r>
      <w:r>
        <w:rPr>
          <w:lang w:val="es"/>
        </w:rPr>
        <w:t xml:space="preserve"> </w:t>
      </w:r>
      <w:r>
        <w:rPr>
          <w:b/>
          <w:lang w:val="es"/>
        </w:rPr>
        <w:t>de planeo</w:t>
      </w:r>
    </w:p>
    <w:p w14:paraId="1AEB2148" w14:textId="77777777" w:rsidR="00AF2DAE" w:rsidRDefault="00163CF6">
      <w:pPr>
        <w:spacing w:after="0" w:line="240" w:lineRule="auto"/>
        <w:rPr>
          <w:b/>
        </w:rPr>
      </w:pPr>
      <w:r>
        <w:rPr>
          <w:b/>
          <w:lang w:val="es"/>
        </w:rPr>
        <w:t xml:space="preserve">**Artículos aplicables solo a tonómetros </w:t>
      </w:r>
      <w:r>
        <w:rPr>
          <w:lang w:val="es"/>
        </w:rPr>
        <w:t xml:space="preserve"> de soplado</w:t>
      </w:r>
    </w:p>
    <w:tbl>
      <w:tblPr>
        <w:tblStyle w:val="aa"/>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1976"/>
      </w:tblGrid>
      <w:tr w:rsidR="00AF2DAE" w14:paraId="00082086" w14:textId="77777777">
        <w:tc>
          <w:tcPr>
            <w:tcW w:w="4813" w:type="dxa"/>
          </w:tcPr>
          <w:p w14:paraId="49687D67" w14:textId="77777777" w:rsidR="00AF2DAE" w:rsidRDefault="00163CF6">
            <w:pPr>
              <w:jc w:val="center"/>
              <w:rPr>
                <w:b/>
              </w:rPr>
            </w:pPr>
            <w:r>
              <w:rPr>
                <w:b/>
                <w:lang w:val="es"/>
              </w:rPr>
              <w:t>Artículo a comprobar</w:t>
            </w:r>
          </w:p>
        </w:tc>
        <w:tc>
          <w:tcPr>
            <w:tcW w:w="567" w:type="dxa"/>
          </w:tcPr>
          <w:p w14:paraId="489FC5BD" w14:textId="77777777" w:rsidR="00AF2DAE" w:rsidRDefault="00163CF6">
            <w:pPr>
              <w:rPr>
                <w:b/>
              </w:rPr>
            </w:pPr>
            <w:r>
              <w:rPr>
                <w:b/>
                <w:lang w:val="es"/>
              </w:rPr>
              <w:t>C</w:t>
            </w:r>
          </w:p>
        </w:tc>
        <w:tc>
          <w:tcPr>
            <w:tcW w:w="567" w:type="dxa"/>
          </w:tcPr>
          <w:p w14:paraId="3471BE06" w14:textId="77777777" w:rsidR="00AF2DAE" w:rsidRDefault="00163CF6">
            <w:pPr>
              <w:rPr>
                <w:b/>
              </w:rPr>
            </w:pPr>
            <w:r>
              <w:rPr>
                <w:b/>
                <w:lang w:val="es"/>
              </w:rPr>
              <w:t>N.C.</w:t>
            </w:r>
          </w:p>
        </w:tc>
        <w:tc>
          <w:tcPr>
            <w:tcW w:w="567" w:type="dxa"/>
          </w:tcPr>
          <w:p w14:paraId="0A93C845" w14:textId="77777777" w:rsidR="00AF2DAE" w:rsidRDefault="00163CF6">
            <w:pPr>
              <w:rPr>
                <w:b/>
              </w:rPr>
            </w:pPr>
            <w:r>
              <w:rPr>
                <w:b/>
                <w:lang w:val="es"/>
              </w:rPr>
              <w:t>N.A.</w:t>
            </w:r>
          </w:p>
        </w:tc>
        <w:tc>
          <w:tcPr>
            <w:tcW w:w="1976" w:type="dxa"/>
          </w:tcPr>
          <w:p w14:paraId="6276BB9B" w14:textId="77777777" w:rsidR="00AF2DAE" w:rsidRDefault="00163CF6">
            <w:pPr>
              <w:rPr>
                <w:b/>
              </w:rPr>
            </w:pPr>
            <w:r>
              <w:rPr>
                <w:b/>
                <w:lang w:val="es"/>
              </w:rPr>
              <w:t>Observaciones</w:t>
            </w:r>
          </w:p>
        </w:tc>
      </w:tr>
      <w:tr w:rsidR="00AF2DAE" w14:paraId="69EF7868" w14:textId="77777777">
        <w:tc>
          <w:tcPr>
            <w:tcW w:w="4813" w:type="dxa"/>
          </w:tcPr>
          <w:p w14:paraId="52D467C8" w14:textId="77777777" w:rsidR="00AF2DAE" w:rsidRDefault="00163CF6">
            <w:pPr>
              <w:rPr>
                <w:highlight w:val="yellow"/>
              </w:rPr>
            </w:pPr>
            <w:r>
              <w:rPr>
                <w:lang w:val="es"/>
              </w:rPr>
              <w:t>Limpieza y desinfección externa de los equipos</w:t>
            </w:r>
          </w:p>
        </w:tc>
        <w:tc>
          <w:tcPr>
            <w:tcW w:w="567" w:type="dxa"/>
          </w:tcPr>
          <w:p w14:paraId="399E38DA" w14:textId="77777777" w:rsidR="00AF2DAE" w:rsidRDefault="00AF2DAE"/>
        </w:tc>
        <w:tc>
          <w:tcPr>
            <w:tcW w:w="567" w:type="dxa"/>
          </w:tcPr>
          <w:p w14:paraId="05F7D878" w14:textId="77777777" w:rsidR="00AF2DAE" w:rsidRDefault="00AF2DAE"/>
        </w:tc>
        <w:tc>
          <w:tcPr>
            <w:tcW w:w="567" w:type="dxa"/>
          </w:tcPr>
          <w:p w14:paraId="10381BD5" w14:textId="77777777" w:rsidR="00AF2DAE" w:rsidRDefault="00AF2DAE"/>
        </w:tc>
        <w:tc>
          <w:tcPr>
            <w:tcW w:w="1976" w:type="dxa"/>
          </w:tcPr>
          <w:p w14:paraId="5390829C" w14:textId="77777777" w:rsidR="00AF2DAE" w:rsidRDefault="00AF2DAE"/>
        </w:tc>
      </w:tr>
      <w:tr w:rsidR="00AF2DAE" w14:paraId="7F25E111" w14:textId="77777777">
        <w:tc>
          <w:tcPr>
            <w:tcW w:w="4813" w:type="dxa"/>
          </w:tcPr>
          <w:p w14:paraId="22EB108A" w14:textId="77777777" w:rsidR="00AF2DAE" w:rsidRDefault="00163CF6">
            <w:r>
              <w:rPr>
                <w:lang w:val="es"/>
              </w:rPr>
              <w:t>Integridad de la vivienda</w:t>
            </w:r>
          </w:p>
        </w:tc>
        <w:tc>
          <w:tcPr>
            <w:tcW w:w="567" w:type="dxa"/>
          </w:tcPr>
          <w:p w14:paraId="2EE6410C" w14:textId="77777777" w:rsidR="00AF2DAE" w:rsidRDefault="00AF2DAE"/>
        </w:tc>
        <w:tc>
          <w:tcPr>
            <w:tcW w:w="567" w:type="dxa"/>
          </w:tcPr>
          <w:p w14:paraId="525A24B4" w14:textId="77777777" w:rsidR="00AF2DAE" w:rsidRDefault="00AF2DAE"/>
        </w:tc>
        <w:tc>
          <w:tcPr>
            <w:tcW w:w="567" w:type="dxa"/>
          </w:tcPr>
          <w:p w14:paraId="673EE1D5" w14:textId="77777777" w:rsidR="00AF2DAE" w:rsidRDefault="00AF2DAE"/>
        </w:tc>
        <w:tc>
          <w:tcPr>
            <w:tcW w:w="1976" w:type="dxa"/>
          </w:tcPr>
          <w:p w14:paraId="726A9D6A" w14:textId="77777777" w:rsidR="00AF2DAE" w:rsidRDefault="00AF2DAE"/>
        </w:tc>
      </w:tr>
      <w:tr w:rsidR="00AF2DAE" w14:paraId="7069C190" w14:textId="77777777">
        <w:tc>
          <w:tcPr>
            <w:tcW w:w="4813" w:type="dxa"/>
          </w:tcPr>
          <w:p w14:paraId="6B38493A" w14:textId="77777777" w:rsidR="00AF2DAE" w:rsidRDefault="00163CF6">
            <w:r>
              <w:rPr>
                <w:lang w:val="es"/>
              </w:rPr>
              <w:t>* Integridad de la varilla de soporte</w:t>
            </w:r>
          </w:p>
        </w:tc>
        <w:tc>
          <w:tcPr>
            <w:tcW w:w="567" w:type="dxa"/>
          </w:tcPr>
          <w:p w14:paraId="695E203E" w14:textId="77777777" w:rsidR="00AF2DAE" w:rsidRDefault="00AF2DAE"/>
        </w:tc>
        <w:tc>
          <w:tcPr>
            <w:tcW w:w="567" w:type="dxa"/>
          </w:tcPr>
          <w:p w14:paraId="5B07D332" w14:textId="77777777" w:rsidR="00AF2DAE" w:rsidRDefault="00AF2DAE"/>
        </w:tc>
        <w:tc>
          <w:tcPr>
            <w:tcW w:w="567" w:type="dxa"/>
          </w:tcPr>
          <w:p w14:paraId="563E1BD9" w14:textId="77777777" w:rsidR="00AF2DAE" w:rsidRDefault="00AF2DAE"/>
        </w:tc>
        <w:tc>
          <w:tcPr>
            <w:tcW w:w="1976" w:type="dxa"/>
          </w:tcPr>
          <w:p w14:paraId="27BF493F" w14:textId="77777777" w:rsidR="00AF2DAE" w:rsidRDefault="00AF2DAE"/>
        </w:tc>
      </w:tr>
      <w:tr w:rsidR="00AF2DAE" w14:paraId="6AE06B95" w14:textId="77777777">
        <w:tc>
          <w:tcPr>
            <w:tcW w:w="4813" w:type="dxa"/>
          </w:tcPr>
          <w:p w14:paraId="24339CB0" w14:textId="77777777" w:rsidR="00AF2DAE" w:rsidRDefault="00163CF6">
            <w:r>
              <w:rPr>
                <w:lang w:val="es"/>
              </w:rPr>
              <w:t>*Prisma de medición</w:t>
            </w:r>
          </w:p>
        </w:tc>
        <w:tc>
          <w:tcPr>
            <w:tcW w:w="567" w:type="dxa"/>
          </w:tcPr>
          <w:p w14:paraId="6B0ECAA6" w14:textId="77777777" w:rsidR="00AF2DAE" w:rsidRDefault="00AF2DAE"/>
        </w:tc>
        <w:tc>
          <w:tcPr>
            <w:tcW w:w="567" w:type="dxa"/>
          </w:tcPr>
          <w:p w14:paraId="318143C8" w14:textId="77777777" w:rsidR="00AF2DAE" w:rsidRDefault="00AF2DAE"/>
        </w:tc>
        <w:tc>
          <w:tcPr>
            <w:tcW w:w="567" w:type="dxa"/>
          </w:tcPr>
          <w:p w14:paraId="471224B3" w14:textId="77777777" w:rsidR="00AF2DAE" w:rsidRDefault="00AF2DAE"/>
        </w:tc>
        <w:tc>
          <w:tcPr>
            <w:tcW w:w="1976" w:type="dxa"/>
          </w:tcPr>
          <w:p w14:paraId="1E16C716" w14:textId="77777777" w:rsidR="00AF2DAE" w:rsidRDefault="00AF2DAE"/>
        </w:tc>
      </w:tr>
      <w:tr w:rsidR="00AF2DAE" w14:paraId="2A67923C" w14:textId="77777777">
        <w:trPr>
          <w:trHeight w:val="246"/>
        </w:trPr>
        <w:tc>
          <w:tcPr>
            <w:tcW w:w="4813" w:type="dxa"/>
          </w:tcPr>
          <w:p w14:paraId="3E8C361B" w14:textId="77777777" w:rsidR="00AF2DAE" w:rsidRDefault="00163CF6">
            <w:r>
              <w:rPr>
                <w:lang w:val="es"/>
              </w:rPr>
              <w:t>* Brazo del sensor</w:t>
            </w:r>
          </w:p>
        </w:tc>
        <w:tc>
          <w:tcPr>
            <w:tcW w:w="567" w:type="dxa"/>
          </w:tcPr>
          <w:p w14:paraId="240470C5" w14:textId="77777777" w:rsidR="00AF2DAE" w:rsidRDefault="00AF2DAE"/>
        </w:tc>
        <w:tc>
          <w:tcPr>
            <w:tcW w:w="567" w:type="dxa"/>
          </w:tcPr>
          <w:p w14:paraId="5966E991" w14:textId="77777777" w:rsidR="00AF2DAE" w:rsidRDefault="00AF2DAE"/>
        </w:tc>
        <w:tc>
          <w:tcPr>
            <w:tcW w:w="567" w:type="dxa"/>
          </w:tcPr>
          <w:p w14:paraId="5C1B3BC3" w14:textId="77777777" w:rsidR="00AF2DAE" w:rsidRDefault="00AF2DAE"/>
        </w:tc>
        <w:tc>
          <w:tcPr>
            <w:tcW w:w="1976" w:type="dxa"/>
          </w:tcPr>
          <w:p w14:paraId="1BD08ABF" w14:textId="77777777" w:rsidR="00AF2DAE" w:rsidRDefault="00AF2DAE"/>
        </w:tc>
      </w:tr>
      <w:tr w:rsidR="00AF2DAE" w14:paraId="29783E60" w14:textId="77777777">
        <w:tc>
          <w:tcPr>
            <w:tcW w:w="4813" w:type="dxa"/>
          </w:tcPr>
          <w:p w14:paraId="6261E142" w14:textId="77777777" w:rsidR="00AF2DAE" w:rsidRDefault="00163CF6">
            <w:r>
              <w:rPr>
                <w:lang w:val="es"/>
              </w:rPr>
              <w:t>* Perilla giratoria</w:t>
            </w:r>
          </w:p>
        </w:tc>
        <w:tc>
          <w:tcPr>
            <w:tcW w:w="567" w:type="dxa"/>
          </w:tcPr>
          <w:p w14:paraId="600B9C88" w14:textId="77777777" w:rsidR="00AF2DAE" w:rsidRDefault="00AF2DAE"/>
        </w:tc>
        <w:tc>
          <w:tcPr>
            <w:tcW w:w="567" w:type="dxa"/>
          </w:tcPr>
          <w:p w14:paraId="3880FB67" w14:textId="77777777" w:rsidR="00AF2DAE" w:rsidRDefault="00AF2DAE"/>
        </w:tc>
        <w:tc>
          <w:tcPr>
            <w:tcW w:w="567" w:type="dxa"/>
          </w:tcPr>
          <w:p w14:paraId="47396AC5" w14:textId="77777777" w:rsidR="00AF2DAE" w:rsidRDefault="00AF2DAE"/>
        </w:tc>
        <w:tc>
          <w:tcPr>
            <w:tcW w:w="1976" w:type="dxa"/>
          </w:tcPr>
          <w:p w14:paraId="00C1E4EE" w14:textId="77777777" w:rsidR="00AF2DAE" w:rsidRDefault="00AF2DAE"/>
        </w:tc>
      </w:tr>
      <w:tr w:rsidR="00AF2DAE" w14:paraId="5BB8A580" w14:textId="77777777">
        <w:tc>
          <w:tcPr>
            <w:tcW w:w="4813" w:type="dxa"/>
          </w:tcPr>
          <w:p w14:paraId="04FDC065" w14:textId="77777777" w:rsidR="00AF2DAE" w:rsidRDefault="00163CF6">
            <w:r>
              <w:rPr>
                <w:lang w:val="es"/>
              </w:rPr>
              <w:t>**Integridad física del interruptor de encendido y apagado</w:t>
            </w:r>
          </w:p>
        </w:tc>
        <w:tc>
          <w:tcPr>
            <w:tcW w:w="567" w:type="dxa"/>
          </w:tcPr>
          <w:p w14:paraId="15CAA7AA" w14:textId="77777777" w:rsidR="00AF2DAE" w:rsidRDefault="00AF2DAE"/>
        </w:tc>
        <w:tc>
          <w:tcPr>
            <w:tcW w:w="567" w:type="dxa"/>
          </w:tcPr>
          <w:p w14:paraId="1A8EF319" w14:textId="77777777" w:rsidR="00AF2DAE" w:rsidRDefault="00AF2DAE"/>
        </w:tc>
        <w:tc>
          <w:tcPr>
            <w:tcW w:w="567" w:type="dxa"/>
          </w:tcPr>
          <w:p w14:paraId="7910C91A" w14:textId="77777777" w:rsidR="00AF2DAE" w:rsidRDefault="00AF2DAE"/>
        </w:tc>
        <w:tc>
          <w:tcPr>
            <w:tcW w:w="1976" w:type="dxa"/>
          </w:tcPr>
          <w:p w14:paraId="13FFE9CA" w14:textId="77777777" w:rsidR="00AF2DAE" w:rsidRDefault="00AF2DAE"/>
        </w:tc>
      </w:tr>
      <w:tr w:rsidR="00AF2DAE" w14:paraId="7EADC27B" w14:textId="77777777">
        <w:tc>
          <w:tcPr>
            <w:tcW w:w="4813" w:type="dxa"/>
          </w:tcPr>
          <w:p w14:paraId="55B20567" w14:textId="77777777" w:rsidR="00AF2DAE" w:rsidRDefault="00163CF6">
            <w:r>
              <w:rPr>
                <w:lang w:val="es"/>
              </w:rPr>
              <w:t>**Integridad del panel de control</w:t>
            </w:r>
          </w:p>
        </w:tc>
        <w:tc>
          <w:tcPr>
            <w:tcW w:w="567" w:type="dxa"/>
          </w:tcPr>
          <w:p w14:paraId="29861B75" w14:textId="77777777" w:rsidR="00AF2DAE" w:rsidRDefault="00AF2DAE"/>
        </w:tc>
        <w:tc>
          <w:tcPr>
            <w:tcW w:w="567" w:type="dxa"/>
          </w:tcPr>
          <w:p w14:paraId="18D82595" w14:textId="77777777" w:rsidR="00AF2DAE" w:rsidRDefault="00AF2DAE"/>
        </w:tc>
        <w:tc>
          <w:tcPr>
            <w:tcW w:w="567" w:type="dxa"/>
          </w:tcPr>
          <w:p w14:paraId="372682F2" w14:textId="77777777" w:rsidR="00AF2DAE" w:rsidRDefault="00AF2DAE"/>
        </w:tc>
        <w:tc>
          <w:tcPr>
            <w:tcW w:w="1976" w:type="dxa"/>
          </w:tcPr>
          <w:p w14:paraId="5B7A5222" w14:textId="77777777" w:rsidR="00AF2DAE" w:rsidRDefault="00AF2DAE"/>
        </w:tc>
      </w:tr>
      <w:tr w:rsidR="00AF2DAE" w14:paraId="788444F1" w14:textId="77777777">
        <w:tc>
          <w:tcPr>
            <w:tcW w:w="4813" w:type="dxa"/>
          </w:tcPr>
          <w:p w14:paraId="6B0AEA9B" w14:textId="77777777" w:rsidR="00AF2DAE" w:rsidRDefault="00163CF6">
            <w:r>
              <w:rPr>
                <w:lang w:val="es"/>
              </w:rPr>
              <w:t xml:space="preserve">**Integridad </w:t>
            </w:r>
            <w:r>
              <w:rPr>
                <w:i/>
                <w:lang w:val="es"/>
              </w:rPr>
              <w:t>del</w:t>
            </w:r>
            <w:r>
              <w:rPr>
                <w:lang w:val="es"/>
              </w:rPr>
              <w:t xml:space="preserve"> joystick de control</w:t>
            </w:r>
          </w:p>
        </w:tc>
        <w:tc>
          <w:tcPr>
            <w:tcW w:w="567" w:type="dxa"/>
          </w:tcPr>
          <w:p w14:paraId="1CD73B51" w14:textId="77777777" w:rsidR="00AF2DAE" w:rsidRDefault="00AF2DAE"/>
        </w:tc>
        <w:tc>
          <w:tcPr>
            <w:tcW w:w="567" w:type="dxa"/>
          </w:tcPr>
          <w:p w14:paraId="080B4169" w14:textId="77777777" w:rsidR="00AF2DAE" w:rsidRDefault="00AF2DAE"/>
        </w:tc>
        <w:tc>
          <w:tcPr>
            <w:tcW w:w="567" w:type="dxa"/>
          </w:tcPr>
          <w:p w14:paraId="32D9085A" w14:textId="77777777" w:rsidR="00AF2DAE" w:rsidRDefault="00AF2DAE"/>
        </w:tc>
        <w:tc>
          <w:tcPr>
            <w:tcW w:w="1976" w:type="dxa"/>
          </w:tcPr>
          <w:p w14:paraId="4B2228CE" w14:textId="77777777" w:rsidR="00AF2DAE" w:rsidRDefault="00AF2DAE"/>
        </w:tc>
      </w:tr>
      <w:tr w:rsidR="00AF2DAE" w14:paraId="496A8950" w14:textId="77777777">
        <w:tc>
          <w:tcPr>
            <w:tcW w:w="4813" w:type="dxa"/>
          </w:tcPr>
          <w:p w14:paraId="0555D727" w14:textId="77777777" w:rsidR="00AF2DAE" w:rsidRDefault="00163CF6">
            <w:r>
              <w:rPr>
                <w:lang w:val="es"/>
              </w:rPr>
              <w:t>**Integridad de la salida de aire</w:t>
            </w:r>
          </w:p>
        </w:tc>
        <w:tc>
          <w:tcPr>
            <w:tcW w:w="567" w:type="dxa"/>
          </w:tcPr>
          <w:p w14:paraId="492BA18C" w14:textId="77777777" w:rsidR="00AF2DAE" w:rsidRDefault="00AF2DAE"/>
        </w:tc>
        <w:tc>
          <w:tcPr>
            <w:tcW w:w="567" w:type="dxa"/>
          </w:tcPr>
          <w:p w14:paraId="29E16269" w14:textId="77777777" w:rsidR="00AF2DAE" w:rsidRDefault="00AF2DAE"/>
        </w:tc>
        <w:tc>
          <w:tcPr>
            <w:tcW w:w="567" w:type="dxa"/>
          </w:tcPr>
          <w:p w14:paraId="468914DC" w14:textId="77777777" w:rsidR="00AF2DAE" w:rsidRDefault="00AF2DAE"/>
        </w:tc>
        <w:tc>
          <w:tcPr>
            <w:tcW w:w="1976" w:type="dxa"/>
          </w:tcPr>
          <w:p w14:paraId="13F2170A" w14:textId="77777777" w:rsidR="00AF2DAE" w:rsidRDefault="00AF2DAE"/>
        </w:tc>
      </w:tr>
      <w:tr w:rsidR="00AF2DAE" w14:paraId="4A0D9F18" w14:textId="77777777">
        <w:tc>
          <w:tcPr>
            <w:tcW w:w="4813" w:type="dxa"/>
          </w:tcPr>
          <w:p w14:paraId="1722A220" w14:textId="77777777" w:rsidR="00AF2DAE" w:rsidRDefault="00163CF6">
            <w:r>
              <w:rPr>
                <w:lang w:val="es"/>
              </w:rPr>
              <w:t>Integridad de la lente</w:t>
            </w:r>
          </w:p>
        </w:tc>
        <w:tc>
          <w:tcPr>
            <w:tcW w:w="567" w:type="dxa"/>
          </w:tcPr>
          <w:p w14:paraId="26B253DC" w14:textId="77777777" w:rsidR="00AF2DAE" w:rsidRDefault="00AF2DAE"/>
        </w:tc>
        <w:tc>
          <w:tcPr>
            <w:tcW w:w="567" w:type="dxa"/>
          </w:tcPr>
          <w:p w14:paraId="2247D52C" w14:textId="77777777" w:rsidR="00AF2DAE" w:rsidRDefault="00AF2DAE"/>
        </w:tc>
        <w:tc>
          <w:tcPr>
            <w:tcW w:w="567" w:type="dxa"/>
          </w:tcPr>
          <w:p w14:paraId="38C9BFF1" w14:textId="77777777" w:rsidR="00AF2DAE" w:rsidRDefault="00AF2DAE"/>
        </w:tc>
        <w:tc>
          <w:tcPr>
            <w:tcW w:w="1976" w:type="dxa"/>
          </w:tcPr>
          <w:p w14:paraId="2ED55AEA" w14:textId="77777777" w:rsidR="00AF2DAE" w:rsidRDefault="00AF2DAE"/>
        </w:tc>
      </w:tr>
      <w:tr w:rsidR="00AF2DAE" w14:paraId="4BC32E12" w14:textId="77777777">
        <w:tc>
          <w:tcPr>
            <w:tcW w:w="4813" w:type="dxa"/>
          </w:tcPr>
          <w:p w14:paraId="079D3EA1" w14:textId="77777777" w:rsidR="00AF2DAE" w:rsidRDefault="00163CF6">
            <w:r>
              <w:rPr>
                <w:lang w:val="es"/>
              </w:rPr>
              <w:t>Limpieza de lentes</w:t>
            </w:r>
          </w:p>
        </w:tc>
        <w:tc>
          <w:tcPr>
            <w:tcW w:w="567" w:type="dxa"/>
          </w:tcPr>
          <w:p w14:paraId="367850F9" w14:textId="77777777" w:rsidR="00AF2DAE" w:rsidRDefault="00AF2DAE"/>
        </w:tc>
        <w:tc>
          <w:tcPr>
            <w:tcW w:w="567" w:type="dxa"/>
          </w:tcPr>
          <w:p w14:paraId="40C739EC" w14:textId="77777777" w:rsidR="00AF2DAE" w:rsidRDefault="00AF2DAE"/>
        </w:tc>
        <w:tc>
          <w:tcPr>
            <w:tcW w:w="567" w:type="dxa"/>
          </w:tcPr>
          <w:p w14:paraId="3605E7EE" w14:textId="77777777" w:rsidR="00AF2DAE" w:rsidRDefault="00AF2DAE"/>
        </w:tc>
        <w:tc>
          <w:tcPr>
            <w:tcW w:w="1976" w:type="dxa"/>
          </w:tcPr>
          <w:p w14:paraId="1B9F5D18" w14:textId="77777777" w:rsidR="00AF2DAE" w:rsidRDefault="00AF2DAE"/>
        </w:tc>
      </w:tr>
      <w:tr w:rsidR="00AF2DAE" w14:paraId="0CFBED90" w14:textId="77777777">
        <w:tc>
          <w:tcPr>
            <w:tcW w:w="4813" w:type="dxa"/>
          </w:tcPr>
          <w:p w14:paraId="19CB45E7" w14:textId="77777777" w:rsidR="00AF2DAE" w:rsidRDefault="00163CF6">
            <w:r>
              <w:rPr>
                <w:lang w:val="es"/>
              </w:rPr>
              <w:t>**</w:t>
            </w:r>
            <w:r>
              <w:rPr>
                <w:i/>
                <w:lang w:val="es"/>
              </w:rPr>
              <w:t>Integridad</w:t>
            </w:r>
            <w:r>
              <w:rPr>
                <w:lang w:val="es"/>
              </w:rPr>
              <w:t xml:space="preserve"> de la pantalla</w:t>
            </w:r>
          </w:p>
        </w:tc>
        <w:tc>
          <w:tcPr>
            <w:tcW w:w="567" w:type="dxa"/>
          </w:tcPr>
          <w:p w14:paraId="26456ED5" w14:textId="77777777" w:rsidR="00AF2DAE" w:rsidRDefault="00AF2DAE"/>
        </w:tc>
        <w:tc>
          <w:tcPr>
            <w:tcW w:w="567" w:type="dxa"/>
          </w:tcPr>
          <w:p w14:paraId="50B9B8E5" w14:textId="77777777" w:rsidR="00AF2DAE" w:rsidRDefault="00AF2DAE"/>
        </w:tc>
        <w:tc>
          <w:tcPr>
            <w:tcW w:w="567" w:type="dxa"/>
          </w:tcPr>
          <w:p w14:paraId="7FF70905" w14:textId="77777777" w:rsidR="00AF2DAE" w:rsidRDefault="00AF2DAE"/>
        </w:tc>
        <w:tc>
          <w:tcPr>
            <w:tcW w:w="1976" w:type="dxa"/>
          </w:tcPr>
          <w:p w14:paraId="4322113B" w14:textId="77777777" w:rsidR="00AF2DAE" w:rsidRDefault="00AF2DAE"/>
        </w:tc>
      </w:tr>
      <w:tr w:rsidR="00AF2DAE" w14:paraId="6BEE9C76" w14:textId="77777777">
        <w:tc>
          <w:tcPr>
            <w:tcW w:w="4813" w:type="dxa"/>
          </w:tcPr>
          <w:p w14:paraId="37D55AB8" w14:textId="77777777" w:rsidR="00AF2DAE" w:rsidRDefault="00163CF6">
            <w:r>
              <w:rPr>
                <w:lang w:val="es"/>
              </w:rPr>
              <w:t>**Tabla de soporte de integridad</w:t>
            </w:r>
          </w:p>
        </w:tc>
        <w:tc>
          <w:tcPr>
            <w:tcW w:w="567" w:type="dxa"/>
          </w:tcPr>
          <w:p w14:paraId="0F062189" w14:textId="77777777" w:rsidR="00AF2DAE" w:rsidRDefault="00AF2DAE"/>
        </w:tc>
        <w:tc>
          <w:tcPr>
            <w:tcW w:w="567" w:type="dxa"/>
          </w:tcPr>
          <w:p w14:paraId="79412C54" w14:textId="77777777" w:rsidR="00AF2DAE" w:rsidRDefault="00AF2DAE"/>
        </w:tc>
        <w:tc>
          <w:tcPr>
            <w:tcW w:w="567" w:type="dxa"/>
          </w:tcPr>
          <w:p w14:paraId="544E8F1F" w14:textId="77777777" w:rsidR="00AF2DAE" w:rsidRDefault="00AF2DAE"/>
        </w:tc>
        <w:tc>
          <w:tcPr>
            <w:tcW w:w="1976" w:type="dxa"/>
          </w:tcPr>
          <w:p w14:paraId="64D574CC" w14:textId="77777777" w:rsidR="00AF2DAE" w:rsidRDefault="00AF2DAE"/>
        </w:tc>
      </w:tr>
      <w:tr w:rsidR="00AF2DAE" w14:paraId="497DCF24" w14:textId="77777777">
        <w:tc>
          <w:tcPr>
            <w:tcW w:w="4813" w:type="dxa"/>
          </w:tcPr>
          <w:p w14:paraId="3BF5395A" w14:textId="77777777" w:rsidR="00AF2DAE" w:rsidRDefault="00163CF6">
            <w:r>
              <w:rPr>
                <w:lang w:val="es"/>
              </w:rPr>
              <w:t>**Impresora</w:t>
            </w:r>
          </w:p>
        </w:tc>
        <w:tc>
          <w:tcPr>
            <w:tcW w:w="567" w:type="dxa"/>
          </w:tcPr>
          <w:p w14:paraId="49A60D7B" w14:textId="77777777" w:rsidR="00AF2DAE" w:rsidRDefault="00AF2DAE"/>
        </w:tc>
        <w:tc>
          <w:tcPr>
            <w:tcW w:w="567" w:type="dxa"/>
          </w:tcPr>
          <w:p w14:paraId="02601515" w14:textId="77777777" w:rsidR="00AF2DAE" w:rsidRDefault="00AF2DAE"/>
        </w:tc>
        <w:tc>
          <w:tcPr>
            <w:tcW w:w="567" w:type="dxa"/>
          </w:tcPr>
          <w:p w14:paraId="3B158199" w14:textId="77777777" w:rsidR="00AF2DAE" w:rsidRDefault="00AF2DAE"/>
        </w:tc>
        <w:tc>
          <w:tcPr>
            <w:tcW w:w="1976" w:type="dxa"/>
          </w:tcPr>
          <w:p w14:paraId="4319A28D" w14:textId="77777777" w:rsidR="00AF2DAE" w:rsidRDefault="00AF2DAE"/>
        </w:tc>
      </w:tr>
      <w:tr w:rsidR="00AF2DAE" w14:paraId="12C0EAC2" w14:textId="77777777">
        <w:tc>
          <w:tcPr>
            <w:tcW w:w="4813" w:type="dxa"/>
          </w:tcPr>
          <w:p w14:paraId="7A8082B3" w14:textId="77777777" w:rsidR="00AF2DAE" w:rsidRDefault="00163CF6">
            <w:r>
              <w:rPr>
                <w:lang w:val="es"/>
              </w:rPr>
              <w:lastRenderedPageBreak/>
              <w:t>**Integridad y conductividad del cable de alimentación</w:t>
            </w:r>
          </w:p>
        </w:tc>
        <w:tc>
          <w:tcPr>
            <w:tcW w:w="567" w:type="dxa"/>
          </w:tcPr>
          <w:p w14:paraId="2F22F913" w14:textId="77777777" w:rsidR="00AF2DAE" w:rsidRDefault="00AF2DAE"/>
        </w:tc>
        <w:tc>
          <w:tcPr>
            <w:tcW w:w="567" w:type="dxa"/>
          </w:tcPr>
          <w:p w14:paraId="6BBA250B" w14:textId="77777777" w:rsidR="00AF2DAE" w:rsidRDefault="00AF2DAE"/>
        </w:tc>
        <w:tc>
          <w:tcPr>
            <w:tcW w:w="567" w:type="dxa"/>
          </w:tcPr>
          <w:p w14:paraId="5F2BFA59" w14:textId="77777777" w:rsidR="00AF2DAE" w:rsidRDefault="00AF2DAE"/>
        </w:tc>
        <w:tc>
          <w:tcPr>
            <w:tcW w:w="1976" w:type="dxa"/>
          </w:tcPr>
          <w:p w14:paraId="35302324" w14:textId="77777777" w:rsidR="00AF2DAE" w:rsidRDefault="00AF2DAE"/>
        </w:tc>
      </w:tr>
      <w:tr w:rsidR="00AF2DAE" w14:paraId="2C7D2542" w14:textId="77777777">
        <w:tc>
          <w:tcPr>
            <w:tcW w:w="4813" w:type="dxa"/>
          </w:tcPr>
          <w:p w14:paraId="0DFABD51" w14:textId="77777777" w:rsidR="00AF2DAE" w:rsidRDefault="00163CF6">
            <w:r>
              <w:rPr>
                <w:lang w:val="es"/>
              </w:rPr>
              <w:t>**Soporte de fusibles y fusibles</w:t>
            </w:r>
          </w:p>
        </w:tc>
        <w:tc>
          <w:tcPr>
            <w:tcW w:w="567" w:type="dxa"/>
          </w:tcPr>
          <w:p w14:paraId="673D7FAD" w14:textId="77777777" w:rsidR="00AF2DAE" w:rsidRDefault="00AF2DAE"/>
        </w:tc>
        <w:tc>
          <w:tcPr>
            <w:tcW w:w="567" w:type="dxa"/>
          </w:tcPr>
          <w:p w14:paraId="3D57F2FA" w14:textId="77777777" w:rsidR="00AF2DAE" w:rsidRDefault="00AF2DAE"/>
        </w:tc>
        <w:tc>
          <w:tcPr>
            <w:tcW w:w="567" w:type="dxa"/>
          </w:tcPr>
          <w:p w14:paraId="72114692" w14:textId="77777777" w:rsidR="00AF2DAE" w:rsidRDefault="00AF2DAE"/>
        </w:tc>
        <w:tc>
          <w:tcPr>
            <w:tcW w:w="1976" w:type="dxa"/>
          </w:tcPr>
          <w:p w14:paraId="1BCD4282" w14:textId="77777777" w:rsidR="00AF2DAE" w:rsidRDefault="00AF2DAE"/>
        </w:tc>
      </w:tr>
      <w:tr w:rsidR="00AF2DAE" w14:paraId="2CE7BAB8" w14:textId="77777777">
        <w:tc>
          <w:tcPr>
            <w:tcW w:w="4813" w:type="dxa"/>
          </w:tcPr>
          <w:p w14:paraId="580B1903" w14:textId="77777777" w:rsidR="00AF2DAE" w:rsidRDefault="00163CF6">
            <w:r>
              <w:rPr>
                <w:lang w:val="es"/>
              </w:rPr>
              <w:t>**Conexión a la red eléctrica</w:t>
            </w:r>
          </w:p>
        </w:tc>
        <w:tc>
          <w:tcPr>
            <w:tcW w:w="567" w:type="dxa"/>
          </w:tcPr>
          <w:p w14:paraId="3CCB5F3B" w14:textId="77777777" w:rsidR="00AF2DAE" w:rsidRDefault="00AF2DAE"/>
        </w:tc>
        <w:tc>
          <w:tcPr>
            <w:tcW w:w="567" w:type="dxa"/>
          </w:tcPr>
          <w:p w14:paraId="61113DC9" w14:textId="77777777" w:rsidR="00AF2DAE" w:rsidRDefault="00AF2DAE"/>
        </w:tc>
        <w:tc>
          <w:tcPr>
            <w:tcW w:w="567" w:type="dxa"/>
          </w:tcPr>
          <w:p w14:paraId="6D7C42AD" w14:textId="77777777" w:rsidR="00AF2DAE" w:rsidRDefault="00AF2DAE"/>
        </w:tc>
        <w:tc>
          <w:tcPr>
            <w:tcW w:w="1976" w:type="dxa"/>
          </w:tcPr>
          <w:p w14:paraId="5316CDF3" w14:textId="77777777" w:rsidR="00AF2DAE" w:rsidRDefault="00AF2DAE"/>
        </w:tc>
      </w:tr>
    </w:tbl>
    <w:p w14:paraId="50F2FDB5" w14:textId="77777777" w:rsidR="00AF2DAE" w:rsidRDefault="00AF2DAE">
      <w:pPr>
        <w:spacing w:after="0" w:line="240" w:lineRule="auto"/>
        <w:rPr>
          <w:b/>
        </w:rPr>
      </w:pPr>
    </w:p>
    <w:p w14:paraId="14FBF2EE" w14:textId="77777777" w:rsidR="00AF2DAE" w:rsidRDefault="00163CF6">
      <w:pPr>
        <w:spacing w:after="0" w:line="240" w:lineRule="auto"/>
        <w:rPr>
          <w:b/>
        </w:rPr>
      </w:pPr>
      <w:r>
        <w:rPr>
          <w:b/>
          <w:lang w:val="es"/>
        </w:rPr>
        <w:t>03 CONTROLES INTERNOS</w:t>
      </w:r>
    </w:p>
    <w:p w14:paraId="20A356B3" w14:textId="77777777" w:rsidR="00AF2DAE" w:rsidRDefault="00163CF6">
      <w:pPr>
        <w:spacing w:after="0" w:line="240" w:lineRule="auto"/>
        <w:rPr>
          <w:b/>
        </w:rPr>
      </w:pPr>
      <w:r>
        <w:rPr>
          <w:b/>
          <w:lang w:val="es"/>
        </w:rPr>
        <w:t xml:space="preserve">**Artículos aplicables solo a tonómetros </w:t>
      </w:r>
      <w:r>
        <w:rPr>
          <w:lang w:val="es"/>
        </w:rPr>
        <w:t xml:space="preserve"> de soplado</w:t>
      </w:r>
    </w:p>
    <w:tbl>
      <w:tblPr>
        <w:tblStyle w:val="ab"/>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67"/>
        <w:gridCol w:w="567"/>
        <w:gridCol w:w="567"/>
        <w:gridCol w:w="1701"/>
      </w:tblGrid>
      <w:tr w:rsidR="00AF2DAE" w14:paraId="5CDFED1C" w14:textId="77777777">
        <w:tc>
          <w:tcPr>
            <w:tcW w:w="5098" w:type="dxa"/>
          </w:tcPr>
          <w:p w14:paraId="3541DA62" w14:textId="77777777" w:rsidR="00AF2DAE" w:rsidRDefault="00163CF6">
            <w:pPr>
              <w:jc w:val="center"/>
              <w:rPr>
                <w:b/>
              </w:rPr>
            </w:pPr>
            <w:r>
              <w:rPr>
                <w:b/>
                <w:lang w:val="es"/>
              </w:rPr>
              <w:t>Artículo a comprobar</w:t>
            </w:r>
          </w:p>
        </w:tc>
        <w:tc>
          <w:tcPr>
            <w:tcW w:w="567" w:type="dxa"/>
          </w:tcPr>
          <w:p w14:paraId="3A63B4C6" w14:textId="77777777" w:rsidR="00AF2DAE" w:rsidRDefault="00163CF6">
            <w:pPr>
              <w:jc w:val="center"/>
              <w:rPr>
                <w:b/>
              </w:rPr>
            </w:pPr>
            <w:r>
              <w:rPr>
                <w:b/>
                <w:lang w:val="es"/>
              </w:rPr>
              <w:t>C</w:t>
            </w:r>
          </w:p>
        </w:tc>
        <w:tc>
          <w:tcPr>
            <w:tcW w:w="567" w:type="dxa"/>
          </w:tcPr>
          <w:p w14:paraId="1E1ADB3C" w14:textId="77777777" w:rsidR="00AF2DAE" w:rsidRDefault="00163CF6">
            <w:pPr>
              <w:jc w:val="center"/>
              <w:rPr>
                <w:b/>
              </w:rPr>
            </w:pPr>
            <w:r>
              <w:rPr>
                <w:b/>
                <w:lang w:val="es"/>
              </w:rPr>
              <w:t>N.C.</w:t>
            </w:r>
          </w:p>
        </w:tc>
        <w:tc>
          <w:tcPr>
            <w:tcW w:w="567" w:type="dxa"/>
          </w:tcPr>
          <w:p w14:paraId="07595555" w14:textId="77777777" w:rsidR="00AF2DAE" w:rsidRDefault="00163CF6">
            <w:pPr>
              <w:jc w:val="center"/>
              <w:rPr>
                <w:b/>
              </w:rPr>
            </w:pPr>
            <w:r>
              <w:rPr>
                <w:b/>
                <w:lang w:val="es"/>
              </w:rPr>
              <w:t>N.A.</w:t>
            </w:r>
          </w:p>
        </w:tc>
        <w:tc>
          <w:tcPr>
            <w:tcW w:w="1701" w:type="dxa"/>
          </w:tcPr>
          <w:p w14:paraId="092B4AC4" w14:textId="77777777" w:rsidR="00AF2DAE" w:rsidRDefault="00163CF6">
            <w:pPr>
              <w:jc w:val="center"/>
              <w:rPr>
                <w:b/>
              </w:rPr>
            </w:pPr>
            <w:r>
              <w:rPr>
                <w:b/>
                <w:lang w:val="es"/>
              </w:rPr>
              <w:t>Observaciones</w:t>
            </w:r>
          </w:p>
        </w:tc>
      </w:tr>
      <w:tr w:rsidR="00AF2DAE" w14:paraId="6BB57DA3" w14:textId="77777777">
        <w:tc>
          <w:tcPr>
            <w:tcW w:w="5098" w:type="dxa"/>
          </w:tcPr>
          <w:p w14:paraId="159835F3" w14:textId="77777777" w:rsidR="00AF2DAE" w:rsidRDefault="00163CF6">
            <w:r>
              <w:rPr>
                <w:lang w:val="es"/>
              </w:rPr>
              <w:t>Sin oxidación</w:t>
            </w:r>
          </w:p>
        </w:tc>
        <w:tc>
          <w:tcPr>
            <w:tcW w:w="567" w:type="dxa"/>
          </w:tcPr>
          <w:p w14:paraId="0B5A588A" w14:textId="77777777" w:rsidR="00AF2DAE" w:rsidRDefault="00AF2DAE"/>
        </w:tc>
        <w:tc>
          <w:tcPr>
            <w:tcW w:w="567" w:type="dxa"/>
          </w:tcPr>
          <w:p w14:paraId="24034E85" w14:textId="77777777" w:rsidR="00AF2DAE" w:rsidRDefault="00AF2DAE"/>
        </w:tc>
        <w:tc>
          <w:tcPr>
            <w:tcW w:w="567" w:type="dxa"/>
          </w:tcPr>
          <w:p w14:paraId="2DE81A7C" w14:textId="77777777" w:rsidR="00AF2DAE" w:rsidRDefault="00AF2DAE"/>
        </w:tc>
        <w:tc>
          <w:tcPr>
            <w:tcW w:w="1701" w:type="dxa"/>
          </w:tcPr>
          <w:p w14:paraId="3C4CDC8A" w14:textId="77777777" w:rsidR="00AF2DAE" w:rsidRDefault="00AF2DAE"/>
        </w:tc>
      </w:tr>
      <w:tr w:rsidR="00AF2DAE" w14:paraId="573856DB" w14:textId="77777777">
        <w:tc>
          <w:tcPr>
            <w:tcW w:w="5098" w:type="dxa"/>
          </w:tcPr>
          <w:p w14:paraId="2CA1B873" w14:textId="77777777" w:rsidR="00AF2DAE" w:rsidRDefault="00163CF6">
            <w:r>
              <w:rPr>
                <w:lang w:val="es"/>
              </w:rPr>
              <w:t>**Ausencia de puntos de soldadura en frío</w:t>
            </w:r>
          </w:p>
        </w:tc>
        <w:tc>
          <w:tcPr>
            <w:tcW w:w="567" w:type="dxa"/>
          </w:tcPr>
          <w:p w14:paraId="532DCC59" w14:textId="77777777" w:rsidR="00AF2DAE" w:rsidRDefault="00AF2DAE"/>
        </w:tc>
        <w:tc>
          <w:tcPr>
            <w:tcW w:w="567" w:type="dxa"/>
          </w:tcPr>
          <w:p w14:paraId="1F05517E" w14:textId="77777777" w:rsidR="00AF2DAE" w:rsidRDefault="00AF2DAE"/>
        </w:tc>
        <w:tc>
          <w:tcPr>
            <w:tcW w:w="567" w:type="dxa"/>
          </w:tcPr>
          <w:p w14:paraId="2A141C7A" w14:textId="77777777" w:rsidR="00AF2DAE" w:rsidRDefault="00AF2DAE"/>
        </w:tc>
        <w:tc>
          <w:tcPr>
            <w:tcW w:w="1701" w:type="dxa"/>
          </w:tcPr>
          <w:p w14:paraId="609535A8" w14:textId="77777777" w:rsidR="00AF2DAE" w:rsidRDefault="00AF2DAE"/>
        </w:tc>
      </w:tr>
      <w:tr w:rsidR="00AF2DAE" w14:paraId="1DC85C11" w14:textId="77777777">
        <w:tc>
          <w:tcPr>
            <w:tcW w:w="5098" w:type="dxa"/>
          </w:tcPr>
          <w:p w14:paraId="2768EDD2" w14:textId="77777777" w:rsidR="00AF2DAE" w:rsidRDefault="00163CF6">
            <w:r>
              <w:rPr>
                <w:lang w:val="es"/>
              </w:rPr>
              <w:t>Limpieza interna</w:t>
            </w:r>
          </w:p>
        </w:tc>
        <w:tc>
          <w:tcPr>
            <w:tcW w:w="567" w:type="dxa"/>
          </w:tcPr>
          <w:p w14:paraId="7F785818" w14:textId="77777777" w:rsidR="00AF2DAE" w:rsidRDefault="00AF2DAE"/>
        </w:tc>
        <w:tc>
          <w:tcPr>
            <w:tcW w:w="567" w:type="dxa"/>
          </w:tcPr>
          <w:p w14:paraId="46D88382" w14:textId="77777777" w:rsidR="00AF2DAE" w:rsidRDefault="00AF2DAE"/>
        </w:tc>
        <w:tc>
          <w:tcPr>
            <w:tcW w:w="567" w:type="dxa"/>
          </w:tcPr>
          <w:p w14:paraId="7B39F68D" w14:textId="77777777" w:rsidR="00AF2DAE" w:rsidRDefault="00AF2DAE"/>
        </w:tc>
        <w:tc>
          <w:tcPr>
            <w:tcW w:w="1701" w:type="dxa"/>
          </w:tcPr>
          <w:p w14:paraId="79B487BD" w14:textId="77777777" w:rsidR="00AF2DAE" w:rsidRDefault="00AF2DAE"/>
        </w:tc>
      </w:tr>
    </w:tbl>
    <w:p w14:paraId="2A80BC23" w14:textId="77777777" w:rsidR="00AF2DAE" w:rsidRDefault="00AF2DAE">
      <w:pPr>
        <w:spacing w:after="0" w:line="240" w:lineRule="auto"/>
        <w:rPr>
          <w:b/>
        </w:rPr>
      </w:pPr>
    </w:p>
    <w:p w14:paraId="27BE5AE4" w14:textId="77777777" w:rsidR="00AF2DAE" w:rsidRDefault="00163CF6">
      <w:pPr>
        <w:spacing w:after="0" w:line="240" w:lineRule="auto"/>
        <w:rPr>
          <w:b/>
        </w:rPr>
      </w:pPr>
      <w:r>
        <w:rPr>
          <w:b/>
          <w:lang w:val="es"/>
        </w:rPr>
        <w:t>04 PRUEBAS FUNCIONALES</w:t>
      </w:r>
    </w:p>
    <w:p w14:paraId="4CB19DF1" w14:textId="77777777" w:rsidR="00AF2DAE" w:rsidRDefault="00163CF6">
      <w:pPr>
        <w:spacing w:after="0" w:line="240" w:lineRule="auto"/>
        <w:rPr>
          <w:b/>
        </w:rPr>
      </w:pPr>
      <w:r>
        <w:rPr>
          <w:b/>
          <w:lang w:val="es"/>
        </w:rPr>
        <w:t>*Artículos aplicables solo a  tonómetros</w:t>
      </w:r>
      <w:r>
        <w:rPr>
          <w:lang w:val="es"/>
        </w:rPr>
        <w:t xml:space="preserve"> </w:t>
      </w:r>
      <w:r>
        <w:rPr>
          <w:b/>
          <w:lang w:val="es"/>
        </w:rPr>
        <w:t>de planeo</w:t>
      </w:r>
    </w:p>
    <w:p w14:paraId="5504FA78" w14:textId="77777777" w:rsidR="00AF2DAE" w:rsidRDefault="00163CF6">
      <w:pPr>
        <w:spacing w:after="0" w:line="240" w:lineRule="auto"/>
        <w:rPr>
          <w:b/>
        </w:rPr>
      </w:pPr>
      <w:r>
        <w:rPr>
          <w:b/>
          <w:lang w:val="es"/>
        </w:rPr>
        <w:t xml:space="preserve">**Artículos aplicables solo a tonómetros </w:t>
      </w:r>
      <w:r>
        <w:rPr>
          <w:lang w:val="es"/>
        </w:rPr>
        <w:t xml:space="preserve"> de soplado</w:t>
      </w:r>
    </w:p>
    <w:tbl>
      <w:tblPr>
        <w:tblStyle w:val="ac"/>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567"/>
        <w:gridCol w:w="567"/>
        <w:gridCol w:w="567"/>
        <w:gridCol w:w="3541"/>
      </w:tblGrid>
      <w:tr w:rsidR="00AF2DAE" w14:paraId="60746FB3" w14:textId="77777777">
        <w:tc>
          <w:tcPr>
            <w:tcW w:w="3256" w:type="dxa"/>
          </w:tcPr>
          <w:p w14:paraId="3B09B838" w14:textId="77777777" w:rsidR="00AF2DAE" w:rsidRDefault="00163CF6">
            <w:pPr>
              <w:jc w:val="center"/>
              <w:rPr>
                <w:b/>
              </w:rPr>
            </w:pPr>
            <w:r>
              <w:rPr>
                <w:b/>
                <w:lang w:val="es"/>
              </w:rPr>
              <w:t>Artículo a comprobar</w:t>
            </w:r>
          </w:p>
        </w:tc>
        <w:tc>
          <w:tcPr>
            <w:tcW w:w="567" w:type="dxa"/>
          </w:tcPr>
          <w:p w14:paraId="7EED0206" w14:textId="77777777" w:rsidR="00AF2DAE" w:rsidRDefault="00163CF6">
            <w:pPr>
              <w:rPr>
                <w:b/>
              </w:rPr>
            </w:pPr>
            <w:r>
              <w:rPr>
                <w:b/>
                <w:lang w:val="es"/>
              </w:rPr>
              <w:t>C</w:t>
            </w:r>
          </w:p>
        </w:tc>
        <w:tc>
          <w:tcPr>
            <w:tcW w:w="567" w:type="dxa"/>
          </w:tcPr>
          <w:p w14:paraId="65739D88" w14:textId="77777777" w:rsidR="00AF2DAE" w:rsidRDefault="00163CF6">
            <w:pPr>
              <w:rPr>
                <w:b/>
              </w:rPr>
            </w:pPr>
            <w:r>
              <w:rPr>
                <w:b/>
                <w:lang w:val="es"/>
              </w:rPr>
              <w:t>N.C.</w:t>
            </w:r>
          </w:p>
        </w:tc>
        <w:tc>
          <w:tcPr>
            <w:tcW w:w="567" w:type="dxa"/>
          </w:tcPr>
          <w:p w14:paraId="1F6F6644" w14:textId="77777777" w:rsidR="00AF2DAE" w:rsidRDefault="00163CF6">
            <w:pPr>
              <w:rPr>
                <w:b/>
              </w:rPr>
            </w:pPr>
            <w:r>
              <w:rPr>
                <w:b/>
                <w:lang w:val="es"/>
              </w:rPr>
              <w:t>N.A.</w:t>
            </w:r>
          </w:p>
        </w:tc>
        <w:tc>
          <w:tcPr>
            <w:tcW w:w="3541" w:type="dxa"/>
          </w:tcPr>
          <w:p w14:paraId="0FB2FBD9" w14:textId="77777777" w:rsidR="00AF2DAE" w:rsidRDefault="00163CF6">
            <w:pPr>
              <w:rPr>
                <w:b/>
              </w:rPr>
            </w:pPr>
            <w:r>
              <w:rPr>
                <w:b/>
                <w:lang w:val="es"/>
              </w:rPr>
              <w:t>Observaciones</w:t>
            </w:r>
          </w:p>
        </w:tc>
      </w:tr>
      <w:tr w:rsidR="00AF2DAE" w14:paraId="278CB077" w14:textId="77777777">
        <w:tc>
          <w:tcPr>
            <w:tcW w:w="3256" w:type="dxa"/>
          </w:tcPr>
          <w:p w14:paraId="6DEE04E2" w14:textId="77777777" w:rsidR="00AF2DAE" w:rsidRDefault="00163CF6">
            <w:r>
              <w:rPr>
                <w:lang w:val="es"/>
              </w:rPr>
              <w:t>**Movimiento: base</w:t>
            </w:r>
          </w:p>
        </w:tc>
        <w:tc>
          <w:tcPr>
            <w:tcW w:w="567" w:type="dxa"/>
          </w:tcPr>
          <w:p w14:paraId="5F3E50A7" w14:textId="77777777" w:rsidR="00AF2DAE" w:rsidRDefault="00AF2DAE"/>
        </w:tc>
        <w:tc>
          <w:tcPr>
            <w:tcW w:w="567" w:type="dxa"/>
          </w:tcPr>
          <w:p w14:paraId="74A90EED" w14:textId="77777777" w:rsidR="00AF2DAE" w:rsidRDefault="00AF2DAE"/>
        </w:tc>
        <w:tc>
          <w:tcPr>
            <w:tcW w:w="567" w:type="dxa"/>
          </w:tcPr>
          <w:p w14:paraId="14AE8865" w14:textId="77777777" w:rsidR="00AF2DAE" w:rsidRDefault="00AF2DAE"/>
        </w:tc>
        <w:tc>
          <w:tcPr>
            <w:tcW w:w="3541" w:type="dxa"/>
          </w:tcPr>
          <w:p w14:paraId="06B34C8F" w14:textId="77777777" w:rsidR="00AF2DAE" w:rsidRDefault="00AF2DAE"/>
        </w:tc>
      </w:tr>
      <w:tr w:rsidR="00AF2DAE" w14:paraId="7B153D2A" w14:textId="77777777">
        <w:tc>
          <w:tcPr>
            <w:tcW w:w="3256" w:type="dxa"/>
          </w:tcPr>
          <w:p w14:paraId="5B5A86A4" w14:textId="77777777" w:rsidR="00AF2DAE" w:rsidRDefault="00163CF6">
            <w:r>
              <w:rPr>
                <w:lang w:val="es"/>
              </w:rPr>
              <w:t>**Unidad: soporte para la barbilla</w:t>
            </w:r>
          </w:p>
        </w:tc>
        <w:tc>
          <w:tcPr>
            <w:tcW w:w="567" w:type="dxa"/>
          </w:tcPr>
          <w:p w14:paraId="3AEC315F" w14:textId="77777777" w:rsidR="00AF2DAE" w:rsidRDefault="00AF2DAE"/>
        </w:tc>
        <w:tc>
          <w:tcPr>
            <w:tcW w:w="567" w:type="dxa"/>
          </w:tcPr>
          <w:p w14:paraId="122EE3A7" w14:textId="77777777" w:rsidR="00AF2DAE" w:rsidRDefault="00AF2DAE"/>
        </w:tc>
        <w:tc>
          <w:tcPr>
            <w:tcW w:w="567" w:type="dxa"/>
          </w:tcPr>
          <w:p w14:paraId="2BE044DA" w14:textId="77777777" w:rsidR="00AF2DAE" w:rsidRDefault="00AF2DAE"/>
        </w:tc>
        <w:tc>
          <w:tcPr>
            <w:tcW w:w="3541" w:type="dxa"/>
          </w:tcPr>
          <w:p w14:paraId="55BE2819" w14:textId="77777777" w:rsidR="00AF2DAE" w:rsidRDefault="00AF2DAE"/>
        </w:tc>
      </w:tr>
      <w:tr w:rsidR="00AF2DAE" w14:paraId="51BB2118" w14:textId="77777777">
        <w:tc>
          <w:tcPr>
            <w:tcW w:w="3256" w:type="dxa"/>
          </w:tcPr>
          <w:p w14:paraId="78D87EA6" w14:textId="77777777" w:rsidR="00AF2DAE" w:rsidRDefault="00163CF6">
            <w:r>
              <w:rPr>
                <w:lang w:val="es"/>
              </w:rPr>
              <w:t>**Prueba de soplado</w:t>
            </w:r>
          </w:p>
        </w:tc>
        <w:tc>
          <w:tcPr>
            <w:tcW w:w="567" w:type="dxa"/>
          </w:tcPr>
          <w:p w14:paraId="247F9307" w14:textId="77777777" w:rsidR="00AF2DAE" w:rsidRDefault="00AF2DAE"/>
        </w:tc>
        <w:tc>
          <w:tcPr>
            <w:tcW w:w="567" w:type="dxa"/>
          </w:tcPr>
          <w:p w14:paraId="4D383C99" w14:textId="77777777" w:rsidR="00AF2DAE" w:rsidRDefault="00AF2DAE"/>
        </w:tc>
        <w:tc>
          <w:tcPr>
            <w:tcW w:w="567" w:type="dxa"/>
          </w:tcPr>
          <w:p w14:paraId="0179973F" w14:textId="77777777" w:rsidR="00AF2DAE" w:rsidRDefault="00AF2DAE"/>
        </w:tc>
        <w:tc>
          <w:tcPr>
            <w:tcW w:w="3541" w:type="dxa"/>
          </w:tcPr>
          <w:p w14:paraId="30AC0150" w14:textId="77777777" w:rsidR="00AF2DAE" w:rsidRDefault="00AF2DAE"/>
        </w:tc>
      </w:tr>
      <w:tr w:rsidR="00AF2DAE" w14:paraId="0B92ECDD" w14:textId="77777777">
        <w:tc>
          <w:tcPr>
            <w:tcW w:w="3256" w:type="dxa"/>
          </w:tcPr>
          <w:p w14:paraId="12F1828E" w14:textId="77777777" w:rsidR="00AF2DAE" w:rsidRDefault="00163CF6">
            <w:r>
              <w:rPr>
                <w:lang w:val="es"/>
              </w:rPr>
              <w:t>*Control del  tonómetro de cepillado</w:t>
            </w:r>
          </w:p>
        </w:tc>
        <w:tc>
          <w:tcPr>
            <w:tcW w:w="567" w:type="dxa"/>
          </w:tcPr>
          <w:p w14:paraId="562A41E0" w14:textId="77777777" w:rsidR="00AF2DAE" w:rsidRDefault="00AF2DAE"/>
        </w:tc>
        <w:tc>
          <w:tcPr>
            <w:tcW w:w="567" w:type="dxa"/>
          </w:tcPr>
          <w:p w14:paraId="2E2E025F" w14:textId="77777777" w:rsidR="00AF2DAE" w:rsidRDefault="00AF2DAE"/>
        </w:tc>
        <w:tc>
          <w:tcPr>
            <w:tcW w:w="567" w:type="dxa"/>
          </w:tcPr>
          <w:p w14:paraId="361DC1BE" w14:textId="77777777" w:rsidR="00AF2DAE" w:rsidRDefault="00AF2DAE"/>
        </w:tc>
        <w:tc>
          <w:tcPr>
            <w:tcW w:w="3541" w:type="dxa"/>
          </w:tcPr>
          <w:p w14:paraId="2E9E5796" w14:textId="77777777" w:rsidR="00AF2DAE" w:rsidRDefault="00AF2DAE"/>
        </w:tc>
      </w:tr>
    </w:tbl>
    <w:p w14:paraId="1E9585D2" w14:textId="77777777" w:rsidR="00AF2DAE" w:rsidRDefault="00AF2DAE">
      <w:pPr>
        <w:spacing w:after="0" w:line="240" w:lineRule="auto"/>
        <w:rPr>
          <w:b/>
        </w:rPr>
      </w:pPr>
    </w:p>
    <w:p w14:paraId="693B9138" w14:textId="77777777" w:rsidR="00AF2DAE" w:rsidRDefault="00163CF6">
      <w:pPr>
        <w:spacing w:after="0" w:line="240" w:lineRule="auto"/>
        <w:rPr>
          <w:b/>
        </w:rPr>
      </w:pPr>
      <w:r>
        <w:rPr>
          <w:b/>
          <w:lang w:val="es"/>
        </w:rPr>
        <w:t>OBSERVACIONES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AF2DAE" w14:paraId="63F922EA" w14:textId="77777777">
        <w:tc>
          <w:tcPr>
            <w:tcW w:w="9067" w:type="dxa"/>
          </w:tcPr>
          <w:p w14:paraId="2D3EF992" w14:textId="77777777" w:rsidR="00AF2DAE" w:rsidRDefault="00AF2DAE">
            <w:pPr>
              <w:rPr>
                <w:b/>
              </w:rPr>
            </w:pPr>
          </w:p>
        </w:tc>
      </w:tr>
      <w:tr w:rsidR="00AF2DAE" w14:paraId="651DB273" w14:textId="77777777">
        <w:tc>
          <w:tcPr>
            <w:tcW w:w="9067" w:type="dxa"/>
          </w:tcPr>
          <w:p w14:paraId="67BD52C8" w14:textId="77777777" w:rsidR="00AF2DAE" w:rsidRDefault="00AF2DAE">
            <w:pPr>
              <w:rPr>
                <w:b/>
              </w:rPr>
            </w:pPr>
          </w:p>
        </w:tc>
      </w:tr>
    </w:tbl>
    <w:p w14:paraId="3F53BFEB" w14:textId="77777777" w:rsidR="00AF2DAE" w:rsidRDefault="00AF2DAE">
      <w:pPr>
        <w:spacing w:after="120" w:line="240" w:lineRule="auto"/>
        <w:rPr>
          <w:sz w:val="24"/>
          <w:szCs w:val="24"/>
        </w:rPr>
      </w:pPr>
    </w:p>
    <w:p w14:paraId="0AF6618E" w14:textId="77777777" w:rsidR="00AF2DAE" w:rsidRDefault="00163CF6">
      <w:pPr>
        <w:spacing w:after="120" w:line="240" w:lineRule="auto"/>
        <w:jc w:val="right"/>
        <w:rPr>
          <w:sz w:val="12"/>
          <w:szCs w:val="12"/>
        </w:rPr>
      </w:pPr>
      <w:r>
        <w:rPr>
          <w:noProof/>
          <w:lang w:val="es"/>
        </w:rPr>
        <mc:AlternateContent>
          <mc:Choice Requires="wpg">
            <w:drawing>
              <wp:anchor distT="0" distB="0" distL="114300" distR="114300" simplePos="0" relativeHeight="251668480" behindDoc="0" locked="0" layoutInCell="1" hidden="0" allowOverlap="1" wp14:anchorId="240B7799" wp14:editId="66F7F169">
                <wp:simplePos x="0" y="0"/>
                <wp:positionH relativeFrom="column">
                  <wp:posOffset>4381500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127000</wp:posOffset>
                </wp:positionV>
                <wp:extent cx="1708150" cy="12700"/>
                <wp:effectExtent l="0" t="0" r="0" b="0"/>
                <wp:wrapNone/>
                <wp:docPr id="1" name="image12.png"/>
                <a:graphic>
                  <a:graphicData uri="http://schemas.openxmlformats.org/drawingml/2006/picture">
                    <pic:pic>
                      <pic:nvPicPr>
                        <pic:cNvPr id="0" name="image12.png"/>
                        <pic:cNvPicPr preferRelativeResize="0"/>
                      </pic:nvPicPr>
                      <pic:blipFill>
                        <a:blip r:embed="rId30"/>
                        <a:srcRect/>
                        <a:stretch>
                          <a:fillRect/>
                        </a:stretch>
                      </pic:blipFill>
                      <pic:spPr>
                        <a:xfrm>
                          <a:off x="0" y="0"/>
                          <a:ext cx="1708150" cy="12700"/>
                        </a:xfrm>
                        <a:prstGeom prst="rect"/>
                        <a:ln/>
                      </pic:spPr>
                    </pic:pic>
                  </a:graphicData>
                </a:graphic>
              </wp:anchor>
            </w:drawing>
          </mc:Fallback>
        </mc:AlternateContent>
      </w:r>
    </w:p>
    <w:p w14:paraId="29094D7E" w14:textId="77777777" w:rsidR="00AF2DAE" w:rsidRDefault="00163CF6">
      <w:pPr>
        <w:spacing w:after="120" w:line="240" w:lineRule="auto"/>
        <w:jc w:val="right"/>
      </w:pPr>
      <w:r>
        <w:rPr>
          <w:lang w:val="es"/>
        </w:rPr>
        <w:t>Ejecutor</w:t>
      </w:r>
    </w:p>
    <w:p w14:paraId="64EEAA7F" w14:textId="77777777" w:rsidR="00AF2DAE" w:rsidRDefault="00163CF6">
      <w:pPr>
        <w:spacing w:after="120" w:line="240" w:lineRule="auto"/>
        <w:jc w:val="right"/>
      </w:pPr>
      <w:r>
        <w:rPr>
          <w:noProof/>
          <w:lang w:val="es"/>
        </w:rPr>
        <mc:AlternateContent>
          <mc:Choice Requires="wpg">
            <w:drawing>
              <wp:anchor distT="0" distB="0" distL="114300" distR="114300" simplePos="0" relativeHeight="251669504" behindDoc="0" locked="0" layoutInCell="1" hidden="0" allowOverlap="1" wp14:anchorId="50F53843" wp14:editId="6A7C4A7D">
                <wp:simplePos x="0" y="0"/>
                <wp:positionH relativeFrom="column">
                  <wp:posOffset>4406900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2" name="image14.png"/>
                <a:graphic>
                  <a:graphicData uri="http://schemas.openxmlformats.org/drawingml/2006/picture">
                    <pic:pic>
                      <pic:nvPicPr>
                        <pic:cNvPr id="0" name="image14.png"/>
                        <pic:cNvPicPr preferRelativeResize="0"/>
                      </pic:nvPicPr>
                      <pic:blipFill>
                        <a:blip r:embed="rId31"/>
                        <a:srcRect/>
                        <a:stretch>
                          <a:fillRect/>
                        </a:stretch>
                      </pic:blipFill>
                      <pic:spPr>
                        <a:xfrm>
                          <a:off x="0" y="0"/>
                          <a:ext cx="1708150" cy="12700"/>
                        </a:xfrm>
                        <a:prstGeom prst="rect"/>
                        <a:ln/>
                      </pic:spPr>
                    </pic:pic>
                  </a:graphicData>
                </a:graphic>
              </wp:anchor>
            </w:drawing>
          </mc:Fallback>
        </mc:AlternateContent>
      </w:r>
    </w:p>
    <w:p w14:paraId="330FAE2B" w14:textId="77777777" w:rsidR="00AF2DAE" w:rsidRDefault="00163CF6">
      <w:pPr>
        <w:spacing w:after="120" w:line="240" w:lineRule="auto"/>
        <w:jc w:val="right"/>
      </w:pPr>
      <w:r>
        <w:rPr>
          <w:lang w:val="es"/>
        </w:rPr>
        <w:t xml:space="preserve">Ingeniero Clínico - </w:t>
      </w:r>
      <w:proofErr w:type="spellStart"/>
      <w:r>
        <w:rPr>
          <w:lang w:val="es"/>
        </w:rPr>
        <w:t>Ebserh</w:t>
      </w:r>
      <w:proofErr w:type="spellEnd"/>
    </w:p>
    <w:p w14:paraId="7B996DE7" w14:textId="77777777" w:rsidR="00AF2DAE" w:rsidRDefault="00AF2DAE">
      <w:pPr>
        <w:spacing w:after="120" w:line="240" w:lineRule="auto"/>
        <w:jc w:val="right"/>
        <w:rPr>
          <w:sz w:val="24"/>
          <w:szCs w:val="24"/>
        </w:rPr>
      </w:pPr>
    </w:p>
    <w:tbl>
      <w:tblPr>
        <w:tblStyle w:val="ae"/>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AF2DAE" w14:paraId="2CC990DF" w14:textId="77777777">
        <w:tc>
          <w:tcPr>
            <w:tcW w:w="4819" w:type="dxa"/>
          </w:tcPr>
          <w:p w14:paraId="481A1F4B" w14:textId="77777777" w:rsidR="00AF2DAE" w:rsidRDefault="00163CF6">
            <w:pPr>
              <w:spacing w:after="120"/>
              <w:rPr>
                <w:b/>
                <w:sz w:val="18"/>
                <w:szCs w:val="18"/>
              </w:rPr>
            </w:pPr>
            <w:r>
              <w:rPr>
                <w:b/>
                <w:sz w:val="18"/>
                <w:szCs w:val="18"/>
                <w:lang w:val="es"/>
              </w:rPr>
              <w:t>Elaboración</w:t>
            </w:r>
          </w:p>
          <w:p w14:paraId="2D2F5B23" w14:textId="77777777" w:rsidR="00AF2DAE" w:rsidRDefault="00AF2DAE">
            <w:pPr>
              <w:spacing w:after="120"/>
              <w:rPr>
                <w:sz w:val="18"/>
                <w:szCs w:val="18"/>
              </w:rPr>
            </w:pPr>
          </w:p>
          <w:p w14:paraId="0CC80DDB" w14:textId="77777777" w:rsidR="00AF2DAE" w:rsidRDefault="00AF2DAE">
            <w:pPr>
              <w:spacing w:after="120"/>
              <w:rPr>
                <w:b/>
                <w:sz w:val="18"/>
                <w:szCs w:val="18"/>
              </w:rPr>
            </w:pPr>
          </w:p>
        </w:tc>
        <w:tc>
          <w:tcPr>
            <w:tcW w:w="4819" w:type="dxa"/>
          </w:tcPr>
          <w:p w14:paraId="71C8509D" w14:textId="77777777" w:rsidR="00AF2DAE" w:rsidRDefault="00163CF6">
            <w:pPr>
              <w:spacing w:after="120"/>
              <w:rPr>
                <w:sz w:val="18"/>
                <w:szCs w:val="18"/>
              </w:rPr>
            </w:pPr>
            <w:r>
              <w:rPr>
                <w:sz w:val="18"/>
                <w:szCs w:val="18"/>
                <w:lang w:val="es"/>
              </w:rPr>
              <w:t>Fecha:</w:t>
            </w:r>
          </w:p>
        </w:tc>
      </w:tr>
      <w:tr w:rsidR="00AF2DAE" w14:paraId="2AD13C2B" w14:textId="77777777">
        <w:tc>
          <w:tcPr>
            <w:tcW w:w="4819" w:type="dxa"/>
          </w:tcPr>
          <w:p w14:paraId="4BC77BF9" w14:textId="77777777" w:rsidR="00AF2DAE" w:rsidRDefault="00163CF6">
            <w:pPr>
              <w:spacing w:after="120"/>
              <w:rPr>
                <w:b/>
                <w:sz w:val="18"/>
                <w:szCs w:val="18"/>
              </w:rPr>
            </w:pPr>
            <w:r>
              <w:rPr>
                <w:b/>
                <w:sz w:val="18"/>
                <w:szCs w:val="18"/>
                <w:lang w:val="es"/>
              </w:rPr>
              <w:t>Revisión</w:t>
            </w:r>
          </w:p>
          <w:p w14:paraId="3EEBEBCE" w14:textId="77777777" w:rsidR="00AF2DAE" w:rsidRDefault="00AF2DAE">
            <w:pPr>
              <w:spacing w:after="120"/>
              <w:rPr>
                <w:b/>
                <w:sz w:val="18"/>
                <w:szCs w:val="18"/>
              </w:rPr>
            </w:pPr>
          </w:p>
          <w:p w14:paraId="7BC20A56" w14:textId="77777777" w:rsidR="00AF2DAE" w:rsidRDefault="00AF2DAE">
            <w:pPr>
              <w:spacing w:after="120"/>
              <w:rPr>
                <w:b/>
                <w:sz w:val="18"/>
                <w:szCs w:val="18"/>
              </w:rPr>
            </w:pPr>
          </w:p>
        </w:tc>
        <w:tc>
          <w:tcPr>
            <w:tcW w:w="4819" w:type="dxa"/>
          </w:tcPr>
          <w:p w14:paraId="5E13708A" w14:textId="77777777" w:rsidR="00AF2DAE" w:rsidRDefault="00163CF6">
            <w:pPr>
              <w:spacing w:after="120"/>
              <w:rPr>
                <w:sz w:val="18"/>
                <w:szCs w:val="18"/>
              </w:rPr>
            </w:pPr>
            <w:r>
              <w:rPr>
                <w:sz w:val="18"/>
                <w:szCs w:val="18"/>
                <w:lang w:val="es"/>
              </w:rPr>
              <w:lastRenderedPageBreak/>
              <w:t>Fecha:</w:t>
            </w:r>
          </w:p>
        </w:tc>
      </w:tr>
      <w:tr w:rsidR="00AF2DAE" w14:paraId="09774CA6" w14:textId="77777777">
        <w:tc>
          <w:tcPr>
            <w:tcW w:w="4819" w:type="dxa"/>
          </w:tcPr>
          <w:p w14:paraId="37FE15E3" w14:textId="77777777" w:rsidR="00AF2DAE" w:rsidRDefault="00163CF6">
            <w:pPr>
              <w:spacing w:after="120"/>
              <w:rPr>
                <w:b/>
                <w:sz w:val="18"/>
                <w:szCs w:val="18"/>
              </w:rPr>
            </w:pPr>
            <w:r>
              <w:rPr>
                <w:b/>
                <w:sz w:val="18"/>
                <w:szCs w:val="18"/>
                <w:lang w:val="es"/>
              </w:rPr>
              <w:t>Validación</w:t>
            </w:r>
          </w:p>
          <w:p w14:paraId="299A7E42" w14:textId="77777777" w:rsidR="00AF2DAE" w:rsidRDefault="00AF2DAE">
            <w:pPr>
              <w:spacing w:after="120"/>
              <w:rPr>
                <w:b/>
                <w:sz w:val="18"/>
                <w:szCs w:val="18"/>
              </w:rPr>
            </w:pPr>
          </w:p>
        </w:tc>
        <w:tc>
          <w:tcPr>
            <w:tcW w:w="4819" w:type="dxa"/>
          </w:tcPr>
          <w:p w14:paraId="26EA66D2" w14:textId="77777777" w:rsidR="00AF2DAE" w:rsidRDefault="00163CF6">
            <w:pPr>
              <w:spacing w:after="120"/>
              <w:rPr>
                <w:sz w:val="18"/>
                <w:szCs w:val="18"/>
              </w:rPr>
            </w:pPr>
            <w:r>
              <w:rPr>
                <w:sz w:val="18"/>
                <w:szCs w:val="18"/>
                <w:lang w:val="es"/>
              </w:rPr>
              <w:t>Fecha:</w:t>
            </w:r>
          </w:p>
        </w:tc>
      </w:tr>
      <w:tr w:rsidR="00AF2DAE" w14:paraId="53BC54B3" w14:textId="77777777">
        <w:tc>
          <w:tcPr>
            <w:tcW w:w="4819" w:type="dxa"/>
          </w:tcPr>
          <w:p w14:paraId="40C44549" w14:textId="77777777" w:rsidR="00AF2DAE" w:rsidRDefault="00163CF6">
            <w:pPr>
              <w:spacing w:after="120"/>
              <w:rPr>
                <w:sz w:val="18"/>
                <w:szCs w:val="18"/>
              </w:rPr>
            </w:pPr>
            <w:r>
              <w:rPr>
                <w:b/>
                <w:sz w:val="18"/>
                <w:szCs w:val="18"/>
                <w:lang w:val="es"/>
              </w:rPr>
              <w:t>Aprobación</w:t>
            </w:r>
            <w:r>
              <w:rPr>
                <w:sz w:val="18"/>
                <w:szCs w:val="18"/>
                <w:lang w:val="es"/>
              </w:rPr>
              <w:t xml:space="preserve"> (nombre, rol, firma)</w:t>
            </w:r>
          </w:p>
          <w:p w14:paraId="44A2D836" w14:textId="77777777" w:rsidR="00AF2DAE" w:rsidRDefault="00AF2DAE">
            <w:pPr>
              <w:spacing w:after="120"/>
              <w:rPr>
                <w:sz w:val="18"/>
                <w:szCs w:val="18"/>
              </w:rPr>
            </w:pPr>
          </w:p>
        </w:tc>
        <w:tc>
          <w:tcPr>
            <w:tcW w:w="4819" w:type="dxa"/>
          </w:tcPr>
          <w:p w14:paraId="364D6F87" w14:textId="77777777" w:rsidR="00AF2DAE" w:rsidRDefault="00163CF6">
            <w:pPr>
              <w:spacing w:after="120"/>
              <w:rPr>
                <w:sz w:val="18"/>
                <w:szCs w:val="18"/>
              </w:rPr>
            </w:pPr>
            <w:r>
              <w:rPr>
                <w:sz w:val="18"/>
                <w:szCs w:val="18"/>
                <w:lang w:val="es"/>
              </w:rPr>
              <w:t>Fecha:</w:t>
            </w:r>
          </w:p>
        </w:tc>
      </w:tr>
    </w:tbl>
    <w:p w14:paraId="7B0A3BE1" w14:textId="7F52CFA8" w:rsidR="00AF2DAE" w:rsidRDefault="00AF2DAE">
      <w:pPr>
        <w:spacing w:after="120" w:line="240" w:lineRule="auto"/>
        <w:jc w:val="right"/>
        <w:rPr>
          <w:sz w:val="24"/>
          <w:szCs w:val="24"/>
        </w:rPr>
      </w:pPr>
    </w:p>
    <w:sectPr w:rsidR="00AF2DAE">
      <w:headerReference w:type="default" r:id="rId32"/>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40D8C" w14:textId="77777777" w:rsidR="00315126" w:rsidRDefault="00315126">
      <w:pPr>
        <w:spacing w:after="0" w:line="240" w:lineRule="auto"/>
      </w:pPr>
      <w:r>
        <w:rPr>
          <w:lang w:val="es"/>
        </w:rPr>
        <w:separator/>
      </w:r>
    </w:p>
  </w:endnote>
  <w:endnote w:type="continuationSeparator" w:id="0">
    <w:p w14:paraId="5614C0CE" w14:textId="77777777" w:rsidR="00315126" w:rsidRDefault="00315126">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FB198" w14:textId="77777777" w:rsidR="00315126" w:rsidRDefault="00315126">
      <w:pPr>
        <w:spacing w:after="0" w:line="240" w:lineRule="auto"/>
      </w:pPr>
      <w:r>
        <w:rPr>
          <w:lang w:val="es"/>
        </w:rPr>
        <w:separator/>
      </w:r>
    </w:p>
  </w:footnote>
  <w:footnote w:type="continuationSeparator" w:id="0">
    <w:p w14:paraId="7B156002" w14:textId="77777777" w:rsidR="00315126" w:rsidRDefault="00315126">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A95F1" w14:textId="77777777" w:rsidR="00AF2DAE" w:rsidRDefault="00AF2DAE">
    <w:pPr>
      <w:pBdr>
        <w:top w:val="nil"/>
        <w:left w:val="nil"/>
        <w:bottom w:val="nil"/>
        <w:right w:val="nil"/>
        <w:between w:val="nil"/>
      </w:pBdr>
      <w:tabs>
        <w:tab w:val="center" w:pos="4252"/>
        <w:tab w:val="right" w:pos="8504"/>
      </w:tabs>
      <w:spacing w:after="0" w:line="240" w:lineRule="auto"/>
      <w:jc w:val="right"/>
      <w:rPr>
        <w:color w:val="000000"/>
      </w:rPr>
    </w:pPr>
  </w:p>
  <w:p w14:paraId="53570BE0" w14:textId="77777777" w:rsidR="00AF2DAE" w:rsidRDefault="00163CF6">
    <w:pPr>
      <w:jc w:val="center"/>
    </w:pPr>
    <w:r>
      <w:rPr>
        <w:noProof/>
        <w:lang w:val="es"/>
      </w:rPr>
      <w:drawing>
        <wp:inline distT="0" distB="0" distL="0" distR="0" wp14:anchorId="0FEB2DDF" wp14:editId="4C4B7EFB">
          <wp:extent cx="1108710" cy="27495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F2DAE" w14:paraId="00D2F5B8" w14:textId="77777777">
      <w:tc>
        <w:tcPr>
          <w:tcW w:w="1413" w:type="dxa"/>
          <w:vAlign w:val="center"/>
        </w:tcPr>
        <w:p w14:paraId="4D6F7B99" w14:textId="77777777" w:rsidR="00AF2DAE" w:rsidRDefault="00163CF6">
          <w:r>
            <w:rPr>
              <w:lang w:val="es"/>
            </w:rPr>
            <w:t>Tipo de documento</w:t>
          </w:r>
        </w:p>
      </w:tc>
      <w:tc>
        <w:tcPr>
          <w:tcW w:w="4535" w:type="dxa"/>
          <w:vAlign w:val="center"/>
        </w:tcPr>
        <w:p w14:paraId="48E573A6" w14:textId="77777777" w:rsidR="00AF2DAE" w:rsidRDefault="00163CF6">
          <w:pPr>
            <w:jc w:val="center"/>
            <w:rPr>
              <w:b/>
            </w:rPr>
          </w:pPr>
          <w:r>
            <w:rPr>
              <w:b/>
              <w:lang w:val="es"/>
            </w:rPr>
            <w:t xml:space="preserve">PROCEDIMIENTO/ RUTINA </w:t>
          </w:r>
        </w:p>
      </w:tc>
      <w:tc>
        <w:tcPr>
          <w:tcW w:w="3396" w:type="dxa"/>
          <w:gridSpan w:val="2"/>
          <w:vAlign w:val="center"/>
        </w:tcPr>
        <w:p w14:paraId="259283B1" w14:textId="77777777" w:rsidR="00AF2DAE" w:rsidRDefault="00163CF6">
          <w:r>
            <w:rPr>
              <w:lang w:val="es"/>
            </w:rPr>
            <w:t xml:space="preserve">Pop. EC. MP.079 -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AF2DAE" w14:paraId="150016DA" w14:textId="77777777">
      <w:trPr>
        <w:trHeight w:val="385"/>
      </w:trPr>
      <w:tc>
        <w:tcPr>
          <w:tcW w:w="1413" w:type="dxa"/>
          <w:vMerge w:val="restart"/>
          <w:vAlign w:val="center"/>
        </w:tcPr>
        <w:p w14:paraId="38295435" w14:textId="77777777" w:rsidR="00AF2DAE" w:rsidRDefault="00163CF6">
          <w:r>
            <w:rPr>
              <w:lang w:val="es"/>
            </w:rPr>
            <w:t>Título del documento</w:t>
          </w:r>
        </w:p>
      </w:tc>
      <w:tc>
        <w:tcPr>
          <w:tcW w:w="4535" w:type="dxa"/>
          <w:vMerge w:val="restart"/>
          <w:vAlign w:val="center"/>
        </w:tcPr>
        <w:p w14:paraId="24905038" w14:textId="77777777" w:rsidR="00AF2DAE" w:rsidRDefault="00163CF6">
          <w:pPr>
            <w:jc w:val="center"/>
            <w:rPr>
              <w:b/>
            </w:rPr>
          </w:pPr>
          <w:r>
            <w:rPr>
              <w:b/>
              <w:lang w:val="es"/>
            </w:rPr>
            <w:t>MANTENIMIENTO PREVENTIVO DE EQUIPOS DE TIPO OFTALMOLÓGICO TONOMETER</w:t>
          </w:r>
        </w:p>
      </w:tc>
      <w:tc>
        <w:tcPr>
          <w:tcW w:w="1560" w:type="dxa"/>
        </w:tcPr>
        <w:p w14:paraId="4F6246EA" w14:textId="77777777" w:rsidR="00AF2DAE" w:rsidRDefault="00163CF6">
          <w:r>
            <w:rPr>
              <w:lang w:val="es"/>
            </w:rPr>
            <w:t>Emisión:</w:t>
          </w:r>
        </w:p>
        <w:p w14:paraId="08475F4B" w14:textId="77777777" w:rsidR="00AF2DAE" w:rsidRDefault="00AF2DAE"/>
      </w:tc>
      <w:tc>
        <w:tcPr>
          <w:tcW w:w="1836" w:type="dxa"/>
          <w:vMerge w:val="restart"/>
        </w:tcPr>
        <w:p w14:paraId="351F8362" w14:textId="77777777" w:rsidR="00AF2DAE" w:rsidRDefault="00163CF6">
          <w:r>
            <w:rPr>
              <w:lang w:val="es"/>
            </w:rPr>
            <w:t>Próxima revisión:</w:t>
          </w:r>
        </w:p>
      </w:tc>
    </w:tr>
    <w:tr w:rsidR="00AF2DAE" w14:paraId="70F98597" w14:textId="77777777">
      <w:trPr>
        <w:trHeight w:val="385"/>
      </w:trPr>
      <w:tc>
        <w:tcPr>
          <w:tcW w:w="1413" w:type="dxa"/>
          <w:vMerge/>
          <w:vAlign w:val="center"/>
        </w:tcPr>
        <w:p w14:paraId="3F797147" w14:textId="77777777" w:rsidR="00AF2DAE" w:rsidRDefault="00AF2DAE">
          <w:pPr>
            <w:widowControl w:val="0"/>
            <w:pBdr>
              <w:top w:val="nil"/>
              <w:left w:val="nil"/>
              <w:bottom w:val="nil"/>
              <w:right w:val="nil"/>
              <w:between w:val="nil"/>
            </w:pBdr>
            <w:spacing w:line="276" w:lineRule="auto"/>
          </w:pPr>
        </w:p>
      </w:tc>
      <w:tc>
        <w:tcPr>
          <w:tcW w:w="4535" w:type="dxa"/>
          <w:vMerge/>
          <w:vAlign w:val="center"/>
        </w:tcPr>
        <w:p w14:paraId="30FB8098" w14:textId="77777777" w:rsidR="00AF2DAE" w:rsidRDefault="00AF2DAE">
          <w:pPr>
            <w:widowControl w:val="0"/>
            <w:pBdr>
              <w:top w:val="nil"/>
              <w:left w:val="nil"/>
              <w:bottom w:val="nil"/>
              <w:right w:val="nil"/>
              <w:between w:val="nil"/>
            </w:pBdr>
            <w:spacing w:line="276" w:lineRule="auto"/>
          </w:pPr>
        </w:p>
      </w:tc>
      <w:tc>
        <w:tcPr>
          <w:tcW w:w="1560" w:type="dxa"/>
        </w:tcPr>
        <w:p w14:paraId="3B810BDB" w14:textId="77777777" w:rsidR="00AF2DAE" w:rsidRDefault="00163CF6">
          <w:r>
            <w:rPr>
              <w:lang w:val="es"/>
            </w:rPr>
            <w:t>Versión:</w:t>
          </w:r>
        </w:p>
      </w:tc>
      <w:tc>
        <w:tcPr>
          <w:tcW w:w="1836" w:type="dxa"/>
          <w:vMerge/>
        </w:tcPr>
        <w:p w14:paraId="60B092B8" w14:textId="77777777" w:rsidR="00AF2DAE" w:rsidRDefault="00AF2DAE">
          <w:pPr>
            <w:widowControl w:val="0"/>
            <w:pBdr>
              <w:top w:val="nil"/>
              <w:left w:val="nil"/>
              <w:bottom w:val="nil"/>
              <w:right w:val="nil"/>
              <w:between w:val="nil"/>
            </w:pBdr>
            <w:spacing w:line="276" w:lineRule="auto"/>
          </w:pPr>
        </w:p>
      </w:tc>
    </w:tr>
  </w:tbl>
  <w:p w14:paraId="2F86EF83" w14:textId="77777777" w:rsidR="00AF2DAE" w:rsidRDefault="00AF2DAE">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77D3E" w14:textId="77777777" w:rsidR="00AF2DAE" w:rsidRDefault="00AF2DAE">
    <w:pPr>
      <w:pBdr>
        <w:top w:val="nil"/>
        <w:left w:val="nil"/>
        <w:bottom w:val="nil"/>
        <w:right w:val="nil"/>
        <w:between w:val="nil"/>
      </w:pBdr>
      <w:tabs>
        <w:tab w:val="center" w:pos="4252"/>
        <w:tab w:val="right" w:pos="8504"/>
      </w:tabs>
      <w:spacing w:after="0" w:line="240" w:lineRule="auto"/>
      <w:jc w:val="right"/>
      <w:rPr>
        <w:color w:val="000000"/>
      </w:rPr>
    </w:pPr>
  </w:p>
  <w:p w14:paraId="656C70E3" w14:textId="77777777" w:rsidR="00AF2DAE" w:rsidRDefault="00163CF6">
    <w:pPr>
      <w:jc w:val="center"/>
    </w:pPr>
    <w:r>
      <w:rPr>
        <w:noProof/>
        <w:lang w:val="es"/>
      </w:rPr>
      <w:drawing>
        <wp:inline distT="0" distB="0" distL="0" distR="0" wp14:anchorId="07533B27" wp14:editId="1F110416">
          <wp:extent cx="1108710" cy="27495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F2DAE" w14:paraId="56347267" w14:textId="77777777">
      <w:tc>
        <w:tcPr>
          <w:tcW w:w="1413" w:type="dxa"/>
          <w:vAlign w:val="center"/>
        </w:tcPr>
        <w:p w14:paraId="0C33AB9B" w14:textId="77777777" w:rsidR="00AF2DAE" w:rsidRDefault="00163CF6">
          <w:r>
            <w:rPr>
              <w:lang w:val="es"/>
            </w:rPr>
            <w:t>Tipo de documento</w:t>
          </w:r>
        </w:p>
      </w:tc>
      <w:tc>
        <w:tcPr>
          <w:tcW w:w="4535" w:type="dxa"/>
          <w:vAlign w:val="center"/>
        </w:tcPr>
        <w:p w14:paraId="354B0571" w14:textId="77777777" w:rsidR="00AF2DAE" w:rsidRDefault="00163CF6">
          <w:pPr>
            <w:jc w:val="center"/>
            <w:rPr>
              <w:b/>
            </w:rPr>
          </w:pPr>
          <w:r>
            <w:rPr>
              <w:b/>
              <w:lang w:val="es"/>
            </w:rPr>
            <w:t xml:space="preserve">PROCEDIMIENTO/ RUTINA </w:t>
          </w:r>
        </w:p>
      </w:tc>
      <w:tc>
        <w:tcPr>
          <w:tcW w:w="3396" w:type="dxa"/>
          <w:gridSpan w:val="2"/>
          <w:vAlign w:val="center"/>
        </w:tcPr>
        <w:p w14:paraId="1A1C995E" w14:textId="57B88EA0" w:rsidR="00AF2DAE" w:rsidRDefault="00163CF6">
          <w:r>
            <w:rPr>
              <w:lang w:val="es"/>
            </w:rPr>
            <w:t xml:space="preserve">Pop. EC. MP.079 -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AF2DAE" w14:paraId="3A586EA6" w14:textId="77777777">
      <w:trPr>
        <w:trHeight w:val="385"/>
      </w:trPr>
      <w:tc>
        <w:tcPr>
          <w:tcW w:w="1413" w:type="dxa"/>
          <w:vMerge w:val="restart"/>
          <w:vAlign w:val="center"/>
        </w:tcPr>
        <w:p w14:paraId="3515CFA8" w14:textId="77777777" w:rsidR="00AF2DAE" w:rsidRDefault="00163CF6">
          <w:r>
            <w:rPr>
              <w:lang w:val="es"/>
            </w:rPr>
            <w:t>Título del documento</w:t>
          </w:r>
        </w:p>
      </w:tc>
      <w:tc>
        <w:tcPr>
          <w:tcW w:w="4535" w:type="dxa"/>
          <w:vMerge w:val="restart"/>
          <w:vAlign w:val="center"/>
        </w:tcPr>
        <w:p w14:paraId="20CC2BA3" w14:textId="77777777" w:rsidR="00AF2DAE" w:rsidRDefault="00163CF6">
          <w:pPr>
            <w:jc w:val="center"/>
            <w:rPr>
              <w:b/>
            </w:rPr>
          </w:pPr>
          <w:r>
            <w:rPr>
              <w:b/>
              <w:lang w:val="es"/>
            </w:rPr>
            <w:t>MANTENIMIENTO PREVENTIVO DE EQUIPOS DE TIPO OFTALMOLÓGICO TONOMETER</w:t>
          </w:r>
        </w:p>
      </w:tc>
      <w:tc>
        <w:tcPr>
          <w:tcW w:w="1560" w:type="dxa"/>
        </w:tcPr>
        <w:p w14:paraId="53B2CA41" w14:textId="77777777" w:rsidR="00AF2DAE" w:rsidRDefault="00163CF6">
          <w:r>
            <w:rPr>
              <w:lang w:val="es"/>
            </w:rPr>
            <w:t>Emisión:</w:t>
          </w:r>
        </w:p>
        <w:p w14:paraId="0D0608BE" w14:textId="77777777" w:rsidR="00AF2DAE" w:rsidRDefault="00AF2DAE"/>
      </w:tc>
      <w:tc>
        <w:tcPr>
          <w:tcW w:w="1836" w:type="dxa"/>
          <w:vMerge w:val="restart"/>
        </w:tcPr>
        <w:p w14:paraId="3B8A0E6E" w14:textId="77777777" w:rsidR="00AF2DAE" w:rsidRDefault="00163CF6">
          <w:r>
            <w:rPr>
              <w:lang w:val="es"/>
            </w:rPr>
            <w:t>Próxima revisión:</w:t>
          </w:r>
        </w:p>
      </w:tc>
    </w:tr>
    <w:tr w:rsidR="00AF2DAE" w14:paraId="502CA620" w14:textId="77777777">
      <w:trPr>
        <w:trHeight w:val="385"/>
      </w:trPr>
      <w:tc>
        <w:tcPr>
          <w:tcW w:w="1413" w:type="dxa"/>
          <w:vMerge/>
          <w:vAlign w:val="center"/>
        </w:tcPr>
        <w:p w14:paraId="6D99A43A" w14:textId="77777777" w:rsidR="00AF2DAE" w:rsidRDefault="00AF2DAE">
          <w:pPr>
            <w:widowControl w:val="0"/>
            <w:pBdr>
              <w:top w:val="nil"/>
              <w:left w:val="nil"/>
              <w:bottom w:val="nil"/>
              <w:right w:val="nil"/>
              <w:between w:val="nil"/>
            </w:pBdr>
            <w:spacing w:line="276" w:lineRule="auto"/>
          </w:pPr>
        </w:p>
      </w:tc>
      <w:tc>
        <w:tcPr>
          <w:tcW w:w="4535" w:type="dxa"/>
          <w:vMerge/>
          <w:vAlign w:val="center"/>
        </w:tcPr>
        <w:p w14:paraId="3A3E41AD" w14:textId="77777777" w:rsidR="00AF2DAE" w:rsidRDefault="00AF2DAE">
          <w:pPr>
            <w:widowControl w:val="0"/>
            <w:pBdr>
              <w:top w:val="nil"/>
              <w:left w:val="nil"/>
              <w:bottom w:val="nil"/>
              <w:right w:val="nil"/>
              <w:between w:val="nil"/>
            </w:pBdr>
            <w:spacing w:line="276" w:lineRule="auto"/>
          </w:pPr>
        </w:p>
      </w:tc>
      <w:tc>
        <w:tcPr>
          <w:tcW w:w="1560" w:type="dxa"/>
        </w:tcPr>
        <w:p w14:paraId="016A6663" w14:textId="77777777" w:rsidR="00AF2DAE" w:rsidRDefault="00163CF6">
          <w:r>
            <w:rPr>
              <w:lang w:val="es"/>
            </w:rPr>
            <w:t>Versión:</w:t>
          </w:r>
        </w:p>
      </w:tc>
      <w:tc>
        <w:tcPr>
          <w:tcW w:w="1836" w:type="dxa"/>
          <w:vMerge/>
        </w:tcPr>
        <w:p w14:paraId="69E6A3F4" w14:textId="77777777" w:rsidR="00AF2DAE" w:rsidRDefault="00AF2DAE">
          <w:pPr>
            <w:widowControl w:val="0"/>
            <w:pBdr>
              <w:top w:val="nil"/>
              <w:left w:val="nil"/>
              <w:bottom w:val="nil"/>
              <w:right w:val="nil"/>
              <w:between w:val="nil"/>
            </w:pBdr>
            <w:spacing w:line="276" w:lineRule="auto"/>
          </w:pPr>
        </w:p>
      </w:tc>
    </w:tr>
  </w:tbl>
  <w:p w14:paraId="5BEE00CD" w14:textId="77777777" w:rsidR="00AF2DAE" w:rsidRDefault="00AF2DAE">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630D8" w14:textId="77777777" w:rsidR="00AF2DAE" w:rsidRDefault="00AF2DAE">
    <w:pPr>
      <w:pBdr>
        <w:top w:val="nil"/>
        <w:left w:val="nil"/>
        <w:bottom w:val="nil"/>
        <w:right w:val="nil"/>
        <w:between w:val="nil"/>
      </w:pBdr>
      <w:tabs>
        <w:tab w:val="center" w:pos="4252"/>
        <w:tab w:val="right" w:pos="8504"/>
      </w:tabs>
      <w:spacing w:after="0" w:line="240" w:lineRule="auto"/>
      <w:jc w:val="right"/>
      <w:rPr>
        <w:color w:val="000000"/>
      </w:rPr>
    </w:pPr>
  </w:p>
  <w:p w14:paraId="122CB905" w14:textId="77777777" w:rsidR="00AF2DAE" w:rsidRDefault="00AF2DAE">
    <w:pPr>
      <w:pBdr>
        <w:top w:val="nil"/>
        <w:left w:val="nil"/>
        <w:bottom w:val="nil"/>
        <w:right w:val="nil"/>
        <w:between w:val="nil"/>
      </w:pBdr>
      <w:tabs>
        <w:tab w:val="center" w:pos="4252"/>
        <w:tab w:val="right" w:pos="8504"/>
      </w:tabs>
      <w:spacing w:after="0" w:line="240" w:lineRule="auto"/>
      <w:jc w:val="center"/>
      <w:rPr>
        <w:color w:val="000000"/>
      </w:rPr>
    </w:pPr>
  </w:p>
  <w:p w14:paraId="58C2B388" w14:textId="77777777" w:rsidR="00AF2DAE" w:rsidRDefault="00163CF6">
    <w:pPr>
      <w:jc w:val="center"/>
    </w:pPr>
    <w:r>
      <w:rPr>
        <w:noProof/>
        <w:lang w:val="es"/>
      </w:rPr>
      <w:drawing>
        <wp:inline distT="0" distB="0" distL="0" distR="0" wp14:anchorId="6AD68D51" wp14:editId="43F847A6">
          <wp:extent cx="1109247" cy="27509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F2DAE" w14:paraId="02141248" w14:textId="77777777">
      <w:tc>
        <w:tcPr>
          <w:tcW w:w="1413" w:type="dxa"/>
          <w:vAlign w:val="center"/>
        </w:tcPr>
        <w:p w14:paraId="406E4385" w14:textId="77777777" w:rsidR="00AF2DAE" w:rsidRDefault="00163CF6">
          <w:r>
            <w:rPr>
              <w:lang w:val="es"/>
            </w:rPr>
            <w:t>Tipo de documento</w:t>
          </w:r>
        </w:p>
      </w:tc>
      <w:tc>
        <w:tcPr>
          <w:tcW w:w="4535" w:type="dxa"/>
          <w:vAlign w:val="center"/>
        </w:tcPr>
        <w:p w14:paraId="61211A5C" w14:textId="77777777" w:rsidR="00AF2DAE" w:rsidRDefault="00163CF6">
          <w:pPr>
            <w:jc w:val="center"/>
            <w:rPr>
              <w:b/>
            </w:rPr>
          </w:pPr>
          <w:r>
            <w:rPr>
              <w:b/>
              <w:lang w:val="es"/>
            </w:rPr>
            <w:t xml:space="preserve">PROCEDIMIENTO/ RUTINA </w:t>
          </w:r>
        </w:p>
      </w:tc>
      <w:tc>
        <w:tcPr>
          <w:tcW w:w="3396" w:type="dxa"/>
          <w:gridSpan w:val="2"/>
          <w:vAlign w:val="center"/>
        </w:tcPr>
        <w:p w14:paraId="4DFD1B7B" w14:textId="4C02899B" w:rsidR="00AF2DAE" w:rsidRDefault="00163CF6">
          <w:r>
            <w:rPr>
              <w:lang w:val="es"/>
            </w:rPr>
            <w:t xml:space="preserve">Pop. EC. MP.079 - Página </w:t>
          </w:r>
          <w:r>
            <w:rPr>
              <w:b/>
              <w:lang w:val="es"/>
            </w:rPr>
            <w:fldChar w:fldCharType="begin"/>
          </w:r>
          <w:r>
            <w:rPr>
              <w:b/>
              <w:lang w:val="es"/>
            </w:rPr>
            <w:instrText>PAGE</w:instrText>
          </w:r>
          <w:r>
            <w:rPr>
              <w:b/>
              <w:lang w:val="es"/>
            </w:rPr>
            <w:fldChar w:fldCharType="separate"/>
          </w:r>
          <w:r>
            <w:rPr>
              <w:b/>
              <w:noProof/>
              <w:lang w:val="es"/>
            </w:rPr>
            <w:t>27</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28</w:t>
          </w:r>
          <w:r>
            <w:rPr>
              <w:b/>
              <w:lang w:val="es"/>
            </w:rPr>
            <w:fldChar w:fldCharType="end"/>
          </w:r>
        </w:p>
      </w:tc>
    </w:tr>
    <w:tr w:rsidR="00AF2DAE" w14:paraId="005BD7C6" w14:textId="77777777">
      <w:trPr>
        <w:trHeight w:val="385"/>
      </w:trPr>
      <w:tc>
        <w:tcPr>
          <w:tcW w:w="1413" w:type="dxa"/>
          <w:vMerge w:val="restart"/>
          <w:vAlign w:val="center"/>
        </w:tcPr>
        <w:p w14:paraId="570E0A67" w14:textId="77777777" w:rsidR="00AF2DAE" w:rsidRDefault="00163CF6">
          <w:r>
            <w:rPr>
              <w:lang w:val="es"/>
            </w:rPr>
            <w:t>Título del documento</w:t>
          </w:r>
        </w:p>
      </w:tc>
      <w:tc>
        <w:tcPr>
          <w:tcW w:w="4535" w:type="dxa"/>
          <w:vMerge w:val="restart"/>
          <w:vAlign w:val="center"/>
        </w:tcPr>
        <w:p w14:paraId="50B1FEBD" w14:textId="77777777" w:rsidR="00AF2DAE" w:rsidRDefault="00163CF6">
          <w:pPr>
            <w:jc w:val="center"/>
            <w:rPr>
              <w:b/>
            </w:rPr>
          </w:pPr>
          <w:r>
            <w:rPr>
              <w:b/>
              <w:lang w:val="es"/>
            </w:rPr>
            <w:t>MANTENIMIENTO PREVENTIVO DE EQUIPOS DE TIPO OFTALMOLÓGICO TONOMETER</w:t>
          </w:r>
        </w:p>
      </w:tc>
      <w:tc>
        <w:tcPr>
          <w:tcW w:w="1560" w:type="dxa"/>
        </w:tcPr>
        <w:p w14:paraId="57868A07" w14:textId="77777777" w:rsidR="00AF2DAE" w:rsidRDefault="00163CF6">
          <w:r>
            <w:rPr>
              <w:lang w:val="es"/>
            </w:rPr>
            <w:t>Emisión:</w:t>
          </w:r>
        </w:p>
        <w:p w14:paraId="5F6A0190" w14:textId="77777777" w:rsidR="00AF2DAE" w:rsidRDefault="00AF2DAE"/>
      </w:tc>
      <w:tc>
        <w:tcPr>
          <w:tcW w:w="1836" w:type="dxa"/>
          <w:vMerge w:val="restart"/>
        </w:tcPr>
        <w:p w14:paraId="00CAD50C" w14:textId="77777777" w:rsidR="00AF2DAE" w:rsidRDefault="00163CF6">
          <w:r>
            <w:rPr>
              <w:lang w:val="es"/>
            </w:rPr>
            <w:t>Próxima revisión:</w:t>
          </w:r>
        </w:p>
      </w:tc>
    </w:tr>
    <w:tr w:rsidR="00AF2DAE" w14:paraId="2C0EAAED" w14:textId="77777777">
      <w:trPr>
        <w:trHeight w:val="385"/>
      </w:trPr>
      <w:tc>
        <w:tcPr>
          <w:tcW w:w="1413" w:type="dxa"/>
          <w:vMerge/>
          <w:vAlign w:val="center"/>
        </w:tcPr>
        <w:p w14:paraId="5E717310" w14:textId="77777777" w:rsidR="00AF2DAE" w:rsidRDefault="00AF2DAE">
          <w:pPr>
            <w:widowControl w:val="0"/>
            <w:pBdr>
              <w:top w:val="nil"/>
              <w:left w:val="nil"/>
              <w:bottom w:val="nil"/>
              <w:right w:val="nil"/>
              <w:between w:val="nil"/>
            </w:pBdr>
            <w:spacing w:line="276" w:lineRule="auto"/>
          </w:pPr>
        </w:p>
      </w:tc>
      <w:tc>
        <w:tcPr>
          <w:tcW w:w="4535" w:type="dxa"/>
          <w:vMerge/>
          <w:vAlign w:val="center"/>
        </w:tcPr>
        <w:p w14:paraId="415811A0" w14:textId="77777777" w:rsidR="00AF2DAE" w:rsidRDefault="00AF2DAE">
          <w:pPr>
            <w:widowControl w:val="0"/>
            <w:pBdr>
              <w:top w:val="nil"/>
              <w:left w:val="nil"/>
              <w:bottom w:val="nil"/>
              <w:right w:val="nil"/>
              <w:between w:val="nil"/>
            </w:pBdr>
            <w:spacing w:line="276" w:lineRule="auto"/>
          </w:pPr>
        </w:p>
      </w:tc>
      <w:tc>
        <w:tcPr>
          <w:tcW w:w="1560" w:type="dxa"/>
        </w:tcPr>
        <w:p w14:paraId="6AA90F46" w14:textId="77777777" w:rsidR="00AF2DAE" w:rsidRDefault="00163CF6">
          <w:r>
            <w:rPr>
              <w:lang w:val="es"/>
            </w:rPr>
            <w:t>Versión:</w:t>
          </w:r>
        </w:p>
      </w:tc>
      <w:tc>
        <w:tcPr>
          <w:tcW w:w="1836" w:type="dxa"/>
          <w:vMerge/>
        </w:tcPr>
        <w:p w14:paraId="72BBDCB3" w14:textId="77777777" w:rsidR="00AF2DAE" w:rsidRDefault="00AF2DAE">
          <w:pPr>
            <w:widowControl w:val="0"/>
            <w:pBdr>
              <w:top w:val="nil"/>
              <w:left w:val="nil"/>
              <w:bottom w:val="nil"/>
              <w:right w:val="nil"/>
              <w:between w:val="nil"/>
            </w:pBdr>
            <w:spacing w:line="276" w:lineRule="auto"/>
          </w:pPr>
        </w:p>
      </w:tc>
    </w:tr>
  </w:tbl>
  <w:p w14:paraId="49C00F27" w14:textId="77777777" w:rsidR="00AF2DAE" w:rsidRDefault="00AF2DAE">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E7C5F"/>
    <w:multiLevelType w:val="multilevel"/>
    <w:tmpl w:val="4DB822D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BC21BAE"/>
    <w:multiLevelType w:val="multilevel"/>
    <w:tmpl w:val="1DFA5C7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DB30CAB"/>
    <w:multiLevelType w:val="multilevel"/>
    <w:tmpl w:val="7430E8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611D33"/>
    <w:multiLevelType w:val="multilevel"/>
    <w:tmpl w:val="E7122A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48B199B"/>
    <w:multiLevelType w:val="multilevel"/>
    <w:tmpl w:val="E5C41F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4C97B30"/>
    <w:multiLevelType w:val="multilevel"/>
    <w:tmpl w:val="7BD284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2A8D2A6F"/>
    <w:multiLevelType w:val="multilevel"/>
    <w:tmpl w:val="38F8F5A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3F0B442E"/>
    <w:multiLevelType w:val="multilevel"/>
    <w:tmpl w:val="B6FED0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52455BD7"/>
    <w:multiLevelType w:val="multilevel"/>
    <w:tmpl w:val="103E6B3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A3535EF"/>
    <w:multiLevelType w:val="multilevel"/>
    <w:tmpl w:val="A824033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A604065"/>
    <w:multiLevelType w:val="multilevel"/>
    <w:tmpl w:val="534CFE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6B7B2B86"/>
    <w:multiLevelType w:val="multilevel"/>
    <w:tmpl w:val="D564EC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6BF42C57"/>
    <w:multiLevelType w:val="multilevel"/>
    <w:tmpl w:val="7C38D1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22571135">
    <w:abstractNumId w:val="6"/>
  </w:num>
  <w:num w:numId="2" w16cid:durableId="1670867960">
    <w:abstractNumId w:val="10"/>
  </w:num>
  <w:num w:numId="3" w16cid:durableId="1863668484">
    <w:abstractNumId w:val="8"/>
  </w:num>
  <w:num w:numId="4" w16cid:durableId="680082371">
    <w:abstractNumId w:val="1"/>
  </w:num>
  <w:num w:numId="5" w16cid:durableId="331614014">
    <w:abstractNumId w:val="2"/>
  </w:num>
  <w:num w:numId="6" w16cid:durableId="756294075">
    <w:abstractNumId w:val="5"/>
  </w:num>
  <w:num w:numId="7" w16cid:durableId="1721441160">
    <w:abstractNumId w:val="3"/>
  </w:num>
  <w:num w:numId="8" w16cid:durableId="1477910932">
    <w:abstractNumId w:val="9"/>
  </w:num>
  <w:num w:numId="9" w16cid:durableId="1444763346">
    <w:abstractNumId w:val="4"/>
  </w:num>
  <w:num w:numId="10" w16cid:durableId="705563640">
    <w:abstractNumId w:val="11"/>
  </w:num>
  <w:num w:numId="11" w16cid:durableId="1859654876">
    <w:abstractNumId w:val="12"/>
  </w:num>
  <w:num w:numId="12" w16cid:durableId="1350137930">
    <w:abstractNumId w:val="7"/>
  </w:num>
  <w:num w:numId="13" w16cid:durableId="1962807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DAE"/>
    <w:rsid w:val="000B7005"/>
    <w:rsid w:val="00163CF6"/>
    <w:rsid w:val="00315126"/>
    <w:rsid w:val="00884BA8"/>
    <w:rsid w:val="00AF2DA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23336"/>
  <w15:docId w15:val="{CBB73A73-40E1-4991-8A26-EA27A651C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0B700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jp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401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12018.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3530-FCC9-412E-8174-D84385E092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A79264-DD7D-4314-88F0-1E9385C29C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4907</Words>
  <Characters>29448</Characters>
  <Application>Microsoft Office Word</Application>
  <DocSecurity>0</DocSecurity>
  <Lines>245</Lines>
  <Paragraphs>68</Paragraphs>
  <ScaleCrop>false</ScaleCrop>
  <Company/>
  <LinksUpToDate>false</LinksUpToDate>
  <CharactersWithSpaces>34287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2022-10-12T21:30:00Z</dcterms:created>
  <dcterms:modified xsi:type="dcterms:W3CDTF">2022-10-12T21:31:00Z</dcterms:modified>
  <cp:category/>
</cp:coreProperties>
</file>